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546FB6B2" w:rsidR="007535FB" w:rsidRDefault="00B21DC2">
      <w:r>
        <w:t xml:space="preserve">A regular meeting of the City Council for the City of Canby, Minnesota was held on </w:t>
      </w:r>
      <w:r w:rsidR="00CA67F6">
        <w:t>May 1</w:t>
      </w:r>
      <w:r w:rsidR="006B694E">
        <w:t>5</w:t>
      </w:r>
      <w:r w:rsidR="00CA67F6">
        <w:t>, 2019</w:t>
      </w:r>
      <w:r>
        <w:t xml:space="preserve"> at </w:t>
      </w:r>
      <w:r w:rsidR="00F04350">
        <w:t>6</w:t>
      </w:r>
      <w:r>
        <w:t>:00 P.M. in the City Council Chambers.</w:t>
      </w:r>
    </w:p>
    <w:p w14:paraId="2AD72C9B" w14:textId="22EC846A" w:rsidR="00B21DC2" w:rsidRDefault="00B21DC2">
      <w:r>
        <w:t>Members:</w:t>
      </w:r>
      <w:r>
        <w:tab/>
      </w:r>
      <w:r w:rsidR="00264485">
        <w:t>Nancy Bormann</w:t>
      </w:r>
      <w:r w:rsidR="007F1BF3">
        <w:t xml:space="preserve">, </w:t>
      </w:r>
      <w:r w:rsidR="00264485">
        <w:t>Ryan Feiock</w:t>
      </w:r>
      <w:r w:rsidR="007F1BF3">
        <w:t xml:space="preserve">, </w:t>
      </w:r>
      <w:r w:rsidR="00264485">
        <w:t>Eugene Bies</w:t>
      </w:r>
      <w:r w:rsidR="00896FB7">
        <w:t>, Frank Maas</w:t>
      </w:r>
      <w:r w:rsidR="00264485">
        <w:t xml:space="preserve"> and </w:t>
      </w:r>
      <w:r w:rsidR="00F04350">
        <w:t>Denise Hanson</w:t>
      </w:r>
      <w:r w:rsidR="00264485">
        <w:t xml:space="preserve"> </w:t>
      </w:r>
    </w:p>
    <w:p w14:paraId="1BD71326" w14:textId="2FD12FAC" w:rsidR="00B21DC2" w:rsidRDefault="00B21DC2">
      <w:r>
        <w:t>Absent:</w:t>
      </w:r>
      <w:r>
        <w:tab/>
      </w:r>
      <w:r w:rsidR="00A85BCB">
        <w:t>None</w:t>
      </w:r>
    </w:p>
    <w:p w14:paraId="45BF3A7B" w14:textId="6ED4C360" w:rsidR="00403596" w:rsidRDefault="00B21DC2" w:rsidP="00CA67F6">
      <w:r>
        <w:t>Visitors:</w:t>
      </w:r>
      <w:r>
        <w:tab/>
      </w:r>
      <w:r w:rsidR="00CA7603">
        <w:t>Rebecca Schrupp, City Administrator</w:t>
      </w:r>
      <w:r>
        <w:br/>
      </w:r>
      <w:r>
        <w:tab/>
      </w:r>
      <w:r>
        <w:tab/>
        <w:t>Gerald Boulton, City Attorney</w:t>
      </w:r>
      <w:r w:rsidR="00CA67F6">
        <w:br/>
        <w:t xml:space="preserve">                        </w:t>
      </w:r>
      <w:r w:rsidR="00CA7603">
        <w:t xml:space="preserve">Nathan </w:t>
      </w:r>
      <w:proofErr w:type="spellStart"/>
      <w:r w:rsidR="00CA7603">
        <w:t>Kinner</w:t>
      </w:r>
      <w:proofErr w:type="spellEnd"/>
      <w:r w:rsidR="00CA7603">
        <w:t xml:space="preserve">, </w:t>
      </w:r>
      <w:proofErr w:type="spellStart"/>
      <w:r w:rsidR="00CA7603">
        <w:t>Kinner</w:t>
      </w:r>
      <w:proofErr w:type="spellEnd"/>
      <w:r w:rsidR="00CA7603">
        <w:t xml:space="preserve"> &amp; Co. Ltd </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p>
    <w:p w14:paraId="7DF6D455" w14:textId="06AFEAE0" w:rsidR="007C3442" w:rsidRDefault="00B21DC2">
      <w:r>
        <w:t>The Pledge of Alleg</w:t>
      </w:r>
      <w:r w:rsidR="00264485">
        <w:t xml:space="preserve">iance was </w:t>
      </w:r>
      <w:r w:rsidR="00B94527">
        <w:t>recited,</w:t>
      </w:r>
      <w:r w:rsidR="00264485">
        <w:t xml:space="preserve"> and the meeting was called to order.</w:t>
      </w:r>
    </w:p>
    <w:p w14:paraId="49074FAB" w14:textId="0F9AE9E6" w:rsidR="00520522" w:rsidRDefault="00B21DC2">
      <w:r>
        <w:t xml:space="preserve">The minutes of </w:t>
      </w:r>
      <w:r w:rsidR="00CA7603">
        <w:t>May 1</w:t>
      </w:r>
      <w:r w:rsidR="00F04350">
        <w:t>, 201</w:t>
      </w:r>
      <w:r w:rsidR="00403596">
        <w:t>9</w:t>
      </w:r>
      <w:r w:rsidR="00520522">
        <w:t xml:space="preserve"> </w:t>
      </w:r>
      <w:r>
        <w:t xml:space="preserve">were reviewed. A motion was made by </w:t>
      </w:r>
      <w:r w:rsidR="00CA7603">
        <w:t xml:space="preserve">Bies </w:t>
      </w:r>
      <w:r w:rsidR="00A2459D">
        <w:t xml:space="preserve">and seconded by </w:t>
      </w:r>
      <w:r w:rsidR="00CA7603">
        <w:t>Maas</w:t>
      </w:r>
      <w:r w:rsidR="00A2459D">
        <w:t xml:space="preserve"> to approve the minutes</w:t>
      </w:r>
      <w:r>
        <w:t>. All voted in favor. None voted against. The motion was carried.</w:t>
      </w:r>
    </w:p>
    <w:p w14:paraId="2F5C90FF" w14:textId="21F868DD" w:rsidR="00CA7603" w:rsidRDefault="00CA7603">
      <w:r>
        <w:t xml:space="preserve">Nathan </w:t>
      </w:r>
      <w:proofErr w:type="spellStart"/>
      <w:r>
        <w:t>Kinner</w:t>
      </w:r>
      <w:proofErr w:type="spellEnd"/>
      <w:r>
        <w:t xml:space="preserve"> presented the 2018 audit. </w:t>
      </w:r>
    </w:p>
    <w:p w14:paraId="51DB9A96" w14:textId="3F456F29" w:rsidR="00CA7603" w:rsidRDefault="00CA7603">
      <w:r>
        <w:t xml:space="preserve">Phillip DeSchepper informed the Council on where the projects were. The water casings are </w:t>
      </w:r>
      <w:r w:rsidR="00A85BCB">
        <w:t>done</w:t>
      </w:r>
      <w:r>
        <w:t xml:space="preserve"> from 10</w:t>
      </w:r>
      <w:r w:rsidRPr="00CA7603">
        <w:rPr>
          <w:vertAlign w:val="superscript"/>
        </w:rPr>
        <w:t>th</w:t>
      </w:r>
      <w:r>
        <w:t xml:space="preserve"> to 6</w:t>
      </w:r>
      <w:r w:rsidRPr="00CA7603">
        <w:rPr>
          <w:vertAlign w:val="superscript"/>
        </w:rPr>
        <w:t>th</w:t>
      </w:r>
      <w:r>
        <w:t xml:space="preserve"> Streets. </w:t>
      </w:r>
      <w:r w:rsidR="00B94527">
        <w:t>The concrete has been started. Removals for 1</w:t>
      </w:r>
      <w:r w:rsidR="00B94527" w:rsidRPr="00B94527">
        <w:rPr>
          <w:vertAlign w:val="superscript"/>
        </w:rPr>
        <w:t>st</w:t>
      </w:r>
      <w:r w:rsidR="00B94527">
        <w:t xml:space="preserve"> St S and some of the side streets are scheduled for next week. 200</w:t>
      </w:r>
      <w:r w:rsidR="00B94527" w:rsidRPr="00B94527">
        <w:rPr>
          <w:vertAlign w:val="superscript"/>
        </w:rPr>
        <w:t>th</w:t>
      </w:r>
      <w:r w:rsidR="00B94527">
        <w:t xml:space="preserve"> Street should be done by the end of the week. </w:t>
      </w:r>
    </w:p>
    <w:p w14:paraId="65A8F61C" w14:textId="0BB495E4" w:rsidR="00B94527" w:rsidRDefault="00B94527">
      <w:r>
        <w:t xml:space="preserve">The alley storm sewer and tiling were discussed. There is no guarantee that tiling will help with the water. No action was taken. </w:t>
      </w:r>
    </w:p>
    <w:p w14:paraId="586808FC" w14:textId="6905B69C" w:rsidR="00B94527" w:rsidRDefault="00B94527">
      <w:r>
        <w:t xml:space="preserve">The grass trail was discussed. The Council would like the Public Works Department to mow the grass on the trail, keeping the edges of it around 6”. In the campground, put some comment cards out. </w:t>
      </w:r>
    </w:p>
    <w:p w14:paraId="1B3B774F" w14:textId="186EB4CF" w:rsidR="00B94527" w:rsidRDefault="00B94527">
      <w:r>
        <w:t xml:space="preserve">Extra for Bituminous Paving Inc. for the trail grant project in the amount of $37,801.00 was discussed. A motion was made by Hanson to approve the additional asphalt paving in the amount of $37,801.00. The motion was seconded by Maas. All voted in favor. None voted against. The motion was carried. </w:t>
      </w:r>
    </w:p>
    <w:p w14:paraId="6A1B2F41" w14:textId="0DEFC99F" w:rsidR="00B94527" w:rsidRDefault="002B0DC0">
      <w:r>
        <w:t xml:space="preserve">Task Order 1 with DGR Engineering was reviewed. A motion was made by Bies to approve Task Order 1. The motion was seconded by Maas. All voted in favor. None voted against. The motion was carried. </w:t>
      </w:r>
    </w:p>
    <w:p w14:paraId="4316838C" w14:textId="2FB9B28C" w:rsidR="002B0DC0" w:rsidRDefault="002B0DC0">
      <w:r>
        <w:t xml:space="preserve">Two proposals for a new water fountain were reviewed. A motion was made by Maas to approve the proposal from Anhalt Plumbing in the amount of $2,216.95. The motion was seconded by Bies. All voted in favor. None voted against. The motion was carried. </w:t>
      </w:r>
    </w:p>
    <w:p w14:paraId="0203733D" w14:textId="031BA6EC" w:rsidR="002B0DC0" w:rsidRDefault="002B0DC0">
      <w:r>
        <w:t>Two proposals for a new copier were reviewed. A motion was made by Maas to approve the Office Peeps proposal in the amount of $</w:t>
      </w:r>
      <w:r w:rsidR="00466160">
        <w:t>8,773.00</w:t>
      </w:r>
      <w:r>
        <w:t xml:space="preserve"> with Schrupp checking to see how long the </w:t>
      </w:r>
      <w:r>
        <w:lastRenderedPageBreak/>
        <w:t xml:space="preserve">warranty is. The motion was seconded by Hanson. All voted in favor. None voted against. The motion was carried. </w:t>
      </w:r>
    </w:p>
    <w:p w14:paraId="7A08215B" w14:textId="316F71B6" w:rsidR="007A39BE" w:rsidRDefault="007A39BE">
      <w:r>
        <w:t xml:space="preserve">An update on the March flooding was given. The City met with MN Homeland Security &amp; Emergency Management. The City gave preliminary budget numbers for the damages of the flooding. The next steps are that all of the County’s information will be sent to the Governor to sign off on. Then we wait for the President to declare a Natural Disaster. If that happens, FEMA will come out and do a meeting and a look around, prior to giving out funds. </w:t>
      </w:r>
    </w:p>
    <w:p w14:paraId="2EE7BED7" w14:textId="047C2A6F" w:rsidR="007A39BE" w:rsidRDefault="007A39BE">
      <w:r>
        <w:t xml:space="preserve">Mohs called and they are trying to work with another company on fixing the pool. They will be </w:t>
      </w:r>
      <w:r w:rsidR="00A85BCB">
        <w:t xml:space="preserve">working on the pool this fall. </w:t>
      </w:r>
      <w:bookmarkStart w:id="0" w:name="_GoBack"/>
      <w:bookmarkEnd w:id="0"/>
    </w:p>
    <w:p w14:paraId="03C5E72F" w14:textId="61E9C198" w:rsidR="002B0DC0" w:rsidRDefault="002B0DC0">
      <w:r>
        <w:t xml:space="preserve">A motion was made by Feiock to introduce Tobacco Ordinance 269.2. The motion was seconded by Maas. All voted in favor. None voted against. The motion was carried. </w:t>
      </w:r>
    </w:p>
    <w:p w14:paraId="5FB4E060" w14:textId="59F86F6D" w:rsidR="00B12B00" w:rsidRDefault="00B12B00">
      <w:r>
        <w:t xml:space="preserve">The City received their $10,000.00 grant dollars from the MN Department of Health for the new SCADA system at the water plant. </w:t>
      </w:r>
    </w:p>
    <w:p w14:paraId="2AD79984" w14:textId="49A2061F" w:rsidR="006C1758" w:rsidRDefault="006C1758">
      <w:r>
        <w:t xml:space="preserve">Tomorrow Lake Sylvan will be treated. </w:t>
      </w:r>
    </w:p>
    <w:p w14:paraId="67D1AC33" w14:textId="0B757286" w:rsidR="006C1758" w:rsidRDefault="006C1758">
      <w:r>
        <w:t xml:space="preserve">The Prairie Waters </w:t>
      </w:r>
      <w:r w:rsidR="00FE53C2">
        <w:t xml:space="preserve">Guide is now out. Prairie Waters holds an event each year. The thought is to have it out at Del Clark this year. </w:t>
      </w:r>
      <w:r>
        <w:t xml:space="preserve"> </w:t>
      </w:r>
    </w:p>
    <w:p w14:paraId="3A041E35" w14:textId="512A698F" w:rsidR="00B12B00" w:rsidRDefault="00B12B00">
      <w:r>
        <w:t xml:space="preserve">The police officer interviewing committee will be Frank and Denise. </w:t>
      </w:r>
    </w:p>
    <w:p w14:paraId="5204C51A" w14:textId="7D8D1677" w:rsidR="00B12B00" w:rsidRDefault="00B12B00">
      <w:r>
        <w:t xml:space="preserve">There </w:t>
      </w:r>
      <w:r w:rsidR="00466160">
        <w:t>was</w:t>
      </w:r>
      <w:r>
        <w:t xml:space="preserve"> discussion on a few of the ordinances. They were, golf cart permits and enforcement, fire code and building code, seasonal ordinances, and the setbacks for trees on the boulevards.</w:t>
      </w:r>
    </w:p>
    <w:p w14:paraId="0BD9E802" w14:textId="42D87F91" w:rsidR="00A90180" w:rsidRDefault="00A90180">
      <w:r>
        <w:t xml:space="preserve">A motion was made by </w:t>
      </w:r>
      <w:r w:rsidR="00AC0E28">
        <w:t>Feiock</w:t>
      </w:r>
      <w:r w:rsidR="00594628">
        <w:t xml:space="preserve"> and seconded by </w:t>
      </w:r>
      <w:r w:rsidR="00AC0E28">
        <w:t>Maas</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D1AB2"/>
    <w:rsid w:val="000E3A57"/>
    <w:rsid w:val="000F08BF"/>
    <w:rsid w:val="001102ED"/>
    <w:rsid w:val="00125067"/>
    <w:rsid w:val="00153B2A"/>
    <w:rsid w:val="00174684"/>
    <w:rsid w:val="00182E7E"/>
    <w:rsid w:val="001C07DD"/>
    <w:rsid w:val="00264485"/>
    <w:rsid w:val="002873BB"/>
    <w:rsid w:val="002A47C6"/>
    <w:rsid w:val="002B0DC0"/>
    <w:rsid w:val="002F0C54"/>
    <w:rsid w:val="002F5FE0"/>
    <w:rsid w:val="003105CC"/>
    <w:rsid w:val="003B64AF"/>
    <w:rsid w:val="00402911"/>
    <w:rsid w:val="00403596"/>
    <w:rsid w:val="00407724"/>
    <w:rsid w:val="004268F7"/>
    <w:rsid w:val="00466160"/>
    <w:rsid w:val="004A18D8"/>
    <w:rsid w:val="004C2180"/>
    <w:rsid w:val="004D69F5"/>
    <w:rsid w:val="004E1312"/>
    <w:rsid w:val="00512EC3"/>
    <w:rsid w:val="00520522"/>
    <w:rsid w:val="00594628"/>
    <w:rsid w:val="005B0890"/>
    <w:rsid w:val="005C107B"/>
    <w:rsid w:val="00616266"/>
    <w:rsid w:val="0063421F"/>
    <w:rsid w:val="006427F8"/>
    <w:rsid w:val="00696871"/>
    <w:rsid w:val="006A2F96"/>
    <w:rsid w:val="006B694E"/>
    <w:rsid w:val="006C1758"/>
    <w:rsid w:val="00701060"/>
    <w:rsid w:val="00702028"/>
    <w:rsid w:val="00734C71"/>
    <w:rsid w:val="007535FB"/>
    <w:rsid w:val="00785CB3"/>
    <w:rsid w:val="007A08C3"/>
    <w:rsid w:val="007A39BE"/>
    <w:rsid w:val="007C3442"/>
    <w:rsid w:val="007F1BF3"/>
    <w:rsid w:val="00803421"/>
    <w:rsid w:val="00815A6F"/>
    <w:rsid w:val="00861493"/>
    <w:rsid w:val="008901A5"/>
    <w:rsid w:val="008907FA"/>
    <w:rsid w:val="00896FB7"/>
    <w:rsid w:val="008A3BC7"/>
    <w:rsid w:val="008B4D9B"/>
    <w:rsid w:val="008C4943"/>
    <w:rsid w:val="008D4F85"/>
    <w:rsid w:val="008D7BEA"/>
    <w:rsid w:val="0095391E"/>
    <w:rsid w:val="00962095"/>
    <w:rsid w:val="009B0113"/>
    <w:rsid w:val="009F7346"/>
    <w:rsid w:val="00A05978"/>
    <w:rsid w:val="00A15113"/>
    <w:rsid w:val="00A2459D"/>
    <w:rsid w:val="00A30281"/>
    <w:rsid w:val="00A6147A"/>
    <w:rsid w:val="00A71252"/>
    <w:rsid w:val="00A85BCB"/>
    <w:rsid w:val="00A90180"/>
    <w:rsid w:val="00AC0E28"/>
    <w:rsid w:val="00AC4917"/>
    <w:rsid w:val="00B12B00"/>
    <w:rsid w:val="00B20B9F"/>
    <w:rsid w:val="00B21DC2"/>
    <w:rsid w:val="00B22E4C"/>
    <w:rsid w:val="00B36208"/>
    <w:rsid w:val="00B917EB"/>
    <w:rsid w:val="00B94527"/>
    <w:rsid w:val="00BA7263"/>
    <w:rsid w:val="00BC240C"/>
    <w:rsid w:val="00BC4DD9"/>
    <w:rsid w:val="00BC7B4F"/>
    <w:rsid w:val="00C961B0"/>
    <w:rsid w:val="00CA67F6"/>
    <w:rsid w:val="00CA7603"/>
    <w:rsid w:val="00D22002"/>
    <w:rsid w:val="00D47AD9"/>
    <w:rsid w:val="00D66B49"/>
    <w:rsid w:val="00D7052A"/>
    <w:rsid w:val="00D8045B"/>
    <w:rsid w:val="00D82A2D"/>
    <w:rsid w:val="00DA1244"/>
    <w:rsid w:val="00DF4D9F"/>
    <w:rsid w:val="00E3165C"/>
    <w:rsid w:val="00E92EBB"/>
    <w:rsid w:val="00F04350"/>
    <w:rsid w:val="00F21CBA"/>
    <w:rsid w:val="00F31858"/>
    <w:rsid w:val="00FE53C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5A25B7F-6EC0-42DB-A55D-5B21868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5</cp:revision>
  <cp:lastPrinted>2019-05-31T13:24:00Z</cp:lastPrinted>
  <dcterms:created xsi:type="dcterms:W3CDTF">2019-05-29T18:52:00Z</dcterms:created>
  <dcterms:modified xsi:type="dcterms:W3CDTF">2019-06-07T16:15:00Z</dcterms:modified>
</cp:coreProperties>
</file>