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20130A">
        <w:rPr>
          <w:rFonts w:asciiTheme="minorHAnsi" w:hAnsiTheme="minorHAnsi" w:cstheme="minorHAnsi"/>
        </w:rPr>
        <w:t>June 5</w:t>
      </w:r>
      <w:r w:rsidR="0020130A" w:rsidRPr="0020130A">
        <w:rPr>
          <w:rFonts w:asciiTheme="minorHAnsi" w:hAnsiTheme="minorHAnsi" w:cstheme="minorHAnsi"/>
          <w:vertAlign w:val="superscript"/>
        </w:rPr>
        <w:t>th</w:t>
      </w:r>
      <w:r w:rsidR="0020130A">
        <w:rPr>
          <w:rFonts w:asciiTheme="minorHAnsi" w:hAnsiTheme="minorHAnsi" w:cstheme="minorHAnsi"/>
        </w:rPr>
        <w:t>,</w:t>
      </w:r>
      <w:r w:rsidRPr="009C4AF7">
        <w:rPr>
          <w:rFonts w:asciiTheme="minorHAnsi" w:hAnsiTheme="minorHAnsi" w:cstheme="minorHAnsi"/>
        </w:rPr>
        <w:t xml:space="preserve"> 201</w:t>
      </w:r>
      <w:r w:rsidR="00264485" w:rsidRPr="009C4AF7">
        <w:rPr>
          <w:rFonts w:asciiTheme="minorHAnsi" w:hAnsiTheme="minorHAnsi" w:cstheme="minorHAnsi"/>
        </w:rPr>
        <w:t>8</w:t>
      </w:r>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 and Jackie Paulsen</w:t>
      </w:r>
      <w:r w:rsidR="0020130A">
        <w:rPr>
          <w:rFonts w:asciiTheme="minorHAnsi" w:hAnsiTheme="minorHAnsi" w:cstheme="minorHAnsi"/>
        </w:rPr>
        <w:t xml:space="preserve">, </w:t>
      </w:r>
      <w:r w:rsidR="0020130A" w:rsidRPr="009C4AF7">
        <w:rPr>
          <w:rFonts w:asciiTheme="minorHAnsi" w:hAnsiTheme="minorHAnsi" w:cstheme="minorHAnsi"/>
        </w:rPr>
        <w:t>Denise Hanson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0130A">
        <w:rPr>
          <w:rFonts w:asciiTheme="minorHAnsi" w:hAnsiTheme="minorHAnsi" w:cstheme="minorHAnsi"/>
        </w:rPr>
        <w:t>None</w:t>
      </w:r>
    </w:p>
    <w:p w:rsidR="00FB726F" w:rsidRDefault="00B21DC2" w:rsidP="0020130A">
      <w:pPr>
        <w:pStyle w:val="NoSpacing"/>
      </w:pPr>
      <w:r w:rsidRPr="009C4AF7">
        <w:t>Visitors:</w:t>
      </w:r>
      <w:r w:rsidRPr="009C4AF7">
        <w:tab/>
      </w:r>
      <w:r w:rsidR="0020130A">
        <w:t>Rebecca Schrupp, City Administrator</w:t>
      </w:r>
      <w:r w:rsidRPr="009C4AF7">
        <w:br/>
      </w:r>
      <w:r w:rsidRPr="009C4AF7">
        <w:tab/>
      </w:r>
      <w:r w:rsidRPr="009C4AF7">
        <w:tab/>
        <w:t>Gerald Boulton, City Attorney</w:t>
      </w:r>
      <w:r w:rsidRPr="009C4AF7">
        <w:br/>
      </w:r>
      <w:r w:rsidRPr="009C4AF7">
        <w:tab/>
      </w:r>
      <w:r w:rsidRPr="009C4AF7">
        <w:tab/>
      </w:r>
      <w:r w:rsidR="00264485" w:rsidRPr="009C4AF7">
        <w:t>Philip DeSchepper</w:t>
      </w:r>
      <w:r w:rsidR="007F1BF3" w:rsidRPr="009C4AF7">
        <w:t xml:space="preserve">, </w:t>
      </w:r>
      <w:r w:rsidR="00264485" w:rsidRPr="009C4AF7">
        <w:t>Bolton &amp; Menk</w:t>
      </w:r>
    </w:p>
    <w:p w:rsidR="00FB726F" w:rsidRDefault="00FB726F" w:rsidP="0020130A">
      <w:pPr>
        <w:pStyle w:val="NoSpacing"/>
      </w:pPr>
      <w:r>
        <w:tab/>
      </w:r>
      <w:r>
        <w:tab/>
      </w:r>
      <w:proofErr w:type="spellStart"/>
      <w:r>
        <w:t>Darci</w:t>
      </w:r>
      <w:proofErr w:type="spellEnd"/>
      <w:r>
        <w:t xml:space="preserve"> Anderson, </w:t>
      </w:r>
      <w:proofErr w:type="spellStart"/>
      <w:r>
        <w:t>Kinner</w:t>
      </w:r>
      <w:proofErr w:type="spellEnd"/>
      <w:r>
        <w:t xml:space="preserve"> &amp; Company Ltd</w:t>
      </w:r>
    </w:p>
    <w:p w:rsidR="0020130A" w:rsidRDefault="00FB726F" w:rsidP="0020130A">
      <w:pPr>
        <w:pStyle w:val="NoSpacing"/>
      </w:pPr>
      <w:r>
        <w:tab/>
      </w:r>
      <w:r>
        <w:tab/>
        <w:t>Laura Ostlie, UMVRDC</w:t>
      </w:r>
      <w:r w:rsidR="0020130A">
        <w:br/>
      </w:r>
      <w:r w:rsidR="0020130A">
        <w:tab/>
      </w:r>
      <w:r w:rsidR="0020130A">
        <w:tab/>
        <w:t>Dale Anhalt</w:t>
      </w:r>
    </w:p>
    <w:p w:rsidR="0020130A" w:rsidRDefault="0020130A" w:rsidP="0020130A">
      <w:pPr>
        <w:pStyle w:val="NoSpacing"/>
      </w:pPr>
      <w:r>
        <w:tab/>
      </w:r>
      <w:r>
        <w:tab/>
        <w:t>Amber Flaws</w:t>
      </w:r>
    </w:p>
    <w:p w:rsidR="0020130A" w:rsidRDefault="0020130A" w:rsidP="0020130A">
      <w:pPr>
        <w:pStyle w:val="NoSpacing"/>
      </w:pPr>
      <w:r>
        <w:tab/>
      </w:r>
      <w:r>
        <w:tab/>
        <w:t>Alex Flaws</w:t>
      </w:r>
    </w:p>
    <w:p w:rsidR="0020130A" w:rsidRDefault="0020130A" w:rsidP="0020130A">
      <w:pPr>
        <w:pStyle w:val="NoSpacing"/>
      </w:pPr>
      <w:r>
        <w:tab/>
      </w:r>
      <w:r>
        <w:tab/>
        <w:t xml:space="preserve">Greg </w:t>
      </w:r>
      <w:proofErr w:type="spellStart"/>
      <w:r>
        <w:t>Kockelman</w:t>
      </w:r>
      <w:proofErr w:type="spellEnd"/>
    </w:p>
    <w:p w:rsidR="0020130A" w:rsidRDefault="0020130A" w:rsidP="0020130A">
      <w:pPr>
        <w:pStyle w:val="NoSpacing"/>
      </w:pPr>
      <w:r>
        <w:tab/>
      </w:r>
      <w:r>
        <w:tab/>
        <w:t xml:space="preserve">Linda </w:t>
      </w:r>
      <w:proofErr w:type="spellStart"/>
      <w:r>
        <w:t>Kockelman</w:t>
      </w:r>
      <w:proofErr w:type="spellEnd"/>
    </w:p>
    <w:p w:rsidR="0020130A" w:rsidRDefault="0020130A" w:rsidP="0020130A">
      <w:pPr>
        <w:pStyle w:val="NoSpacing"/>
      </w:pPr>
      <w:r>
        <w:tab/>
      </w:r>
      <w:r>
        <w:tab/>
        <w:t xml:space="preserve">Ron </w:t>
      </w:r>
      <w:proofErr w:type="spellStart"/>
      <w:r>
        <w:t>Pesek</w:t>
      </w:r>
      <w:proofErr w:type="spellEnd"/>
    </w:p>
    <w:p w:rsidR="00BC240C" w:rsidRDefault="0020130A" w:rsidP="0020130A">
      <w:pPr>
        <w:pStyle w:val="NoSpacing"/>
      </w:pPr>
      <w:r>
        <w:tab/>
      </w:r>
      <w:r>
        <w:tab/>
        <w:t xml:space="preserve">Todd </w:t>
      </w:r>
      <w:proofErr w:type="spellStart"/>
      <w:r>
        <w:t>Pesek</w:t>
      </w:r>
      <w:proofErr w:type="spellEnd"/>
      <w:r w:rsidR="002873BB" w:rsidRPr="009C4AF7">
        <w:br/>
      </w:r>
      <w:r w:rsidR="002873BB" w:rsidRPr="009C4AF7">
        <w:tab/>
      </w:r>
      <w:r w:rsidR="002873BB" w:rsidRPr="009C4AF7">
        <w:tab/>
      </w:r>
      <w:r w:rsidR="00264485" w:rsidRPr="009C4AF7">
        <w:t>Jody Olson</w:t>
      </w:r>
    </w:p>
    <w:p w:rsidR="00FB726F" w:rsidRPr="009C4AF7" w:rsidRDefault="00FB726F" w:rsidP="0020130A">
      <w:pPr>
        <w:pStyle w:val="NoSpacing"/>
      </w:pPr>
    </w:p>
    <w:p w:rsidR="007C3442" w:rsidRPr="009C4AF7" w:rsidRDefault="00B21DC2">
      <w:pPr>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520522" w:rsidRDefault="00B21DC2">
      <w:pPr>
        <w:rPr>
          <w:rFonts w:asciiTheme="minorHAnsi" w:hAnsiTheme="minorHAnsi" w:cstheme="minorHAnsi"/>
        </w:rPr>
      </w:pPr>
      <w:r w:rsidRPr="009C4AF7">
        <w:rPr>
          <w:rFonts w:asciiTheme="minorHAnsi" w:hAnsiTheme="minorHAnsi" w:cstheme="minorHAnsi"/>
        </w:rPr>
        <w:t xml:space="preserve">The minutes of </w:t>
      </w:r>
      <w:r w:rsidR="00520522" w:rsidRPr="009C4AF7">
        <w:rPr>
          <w:rFonts w:asciiTheme="minorHAnsi" w:hAnsiTheme="minorHAnsi" w:cstheme="minorHAnsi"/>
        </w:rPr>
        <w:t>May 1</w:t>
      </w:r>
      <w:r w:rsidR="00FB726F">
        <w:rPr>
          <w:rFonts w:asciiTheme="minorHAnsi" w:hAnsiTheme="minorHAnsi" w:cstheme="minorHAnsi"/>
        </w:rPr>
        <w:t>5</w:t>
      </w:r>
      <w:r w:rsidR="00520522" w:rsidRPr="009C4AF7">
        <w:rPr>
          <w:rFonts w:asciiTheme="minorHAnsi" w:hAnsiTheme="minorHAnsi" w:cstheme="minorHAnsi"/>
        </w:rPr>
        <w:t xml:space="preserve">, 2018 </w:t>
      </w:r>
      <w:r w:rsidRPr="009C4AF7">
        <w:rPr>
          <w:rFonts w:asciiTheme="minorHAnsi" w:hAnsiTheme="minorHAnsi" w:cstheme="minorHAnsi"/>
        </w:rPr>
        <w:t xml:space="preserve">were reviewed. A motion was made by </w:t>
      </w:r>
      <w:r w:rsidR="00A2459D" w:rsidRPr="009C4AF7">
        <w:rPr>
          <w:rFonts w:asciiTheme="minorHAnsi" w:hAnsiTheme="minorHAnsi" w:cstheme="minorHAnsi"/>
        </w:rPr>
        <w:t>B</w:t>
      </w:r>
      <w:r w:rsidR="00520522" w:rsidRPr="009C4AF7">
        <w:rPr>
          <w:rFonts w:asciiTheme="minorHAnsi" w:hAnsiTheme="minorHAnsi" w:cstheme="minorHAnsi"/>
        </w:rPr>
        <w:t>ies</w:t>
      </w:r>
      <w:r w:rsidR="00A2459D" w:rsidRPr="009C4AF7">
        <w:rPr>
          <w:rFonts w:asciiTheme="minorHAnsi" w:hAnsiTheme="minorHAnsi" w:cstheme="minorHAnsi"/>
        </w:rPr>
        <w:t xml:space="preserve"> and seconded by </w:t>
      </w:r>
      <w:r w:rsidR="00520522" w:rsidRPr="009C4AF7">
        <w:rPr>
          <w:rFonts w:asciiTheme="minorHAnsi" w:hAnsiTheme="minorHAnsi" w:cstheme="minorHAnsi"/>
        </w:rPr>
        <w:t>Paulsen</w:t>
      </w:r>
      <w:r w:rsidR="00A2459D" w:rsidRPr="009C4AF7">
        <w:rPr>
          <w:rFonts w:asciiTheme="minorHAnsi" w:hAnsiTheme="minorHAnsi" w:cstheme="minorHAnsi"/>
        </w:rPr>
        <w:t xml:space="preserve"> to approve the minutes</w:t>
      </w:r>
      <w:r w:rsidRPr="009C4AF7">
        <w:rPr>
          <w:rFonts w:asciiTheme="minorHAnsi" w:hAnsiTheme="minorHAnsi" w:cstheme="minorHAnsi"/>
        </w:rPr>
        <w:t>. All voted in favor. None voted against. The motion was carried.</w:t>
      </w:r>
    </w:p>
    <w:p w:rsidR="00FB726F" w:rsidRDefault="00FB726F">
      <w:pPr>
        <w:rPr>
          <w:rFonts w:asciiTheme="minorHAnsi" w:hAnsiTheme="minorHAnsi" w:cstheme="minorHAnsi"/>
        </w:rPr>
      </w:pPr>
      <w:proofErr w:type="spellStart"/>
      <w:r>
        <w:rPr>
          <w:rFonts w:asciiTheme="minorHAnsi" w:hAnsiTheme="minorHAnsi" w:cstheme="minorHAnsi"/>
        </w:rPr>
        <w:t>Darci</w:t>
      </w:r>
      <w:proofErr w:type="spellEnd"/>
      <w:r>
        <w:rPr>
          <w:rFonts w:asciiTheme="minorHAnsi" w:hAnsiTheme="minorHAnsi" w:cstheme="minorHAnsi"/>
        </w:rPr>
        <w:t xml:space="preserve"> Anderson from </w:t>
      </w:r>
      <w:proofErr w:type="spellStart"/>
      <w:r>
        <w:rPr>
          <w:rFonts w:asciiTheme="minorHAnsi" w:hAnsiTheme="minorHAnsi" w:cstheme="minorHAnsi"/>
        </w:rPr>
        <w:t>Kinner</w:t>
      </w:r>
      <w:proofErr w:type="spellEnd"/>
      <w:r>
        <w:rPr>
          <w:rFonts w:asciiTheme="minorHAnsi" w:hAnsiTheme="minorHAnsi" w:cstheme="minorHAnsi"/>
        </w:rPr>
        <w:t xml:space="preserve"> &amp; Company Ltd presented the 2017 audit. A motion was made by Feiock to approve the audit for 2017 as presented. The motion was seconded by Hanson. All voted in favor. None voted against. The motion was carried. </w:t>
      </w:r>
    </w:p>
    <w:p w:rsidR="00FB726F" w:rsidRDefault="00064421">
      <w:pPr>
        <w:rPr>
          <w:rFonts w:asciiTheme="minorHAnsi" w:hAnsiTheme="minorHAnsi" w:cstheme="minorHAnsi"/>
        </w:rPr>
      </w:pPr>
      <w:r>
        <w:rPr>
          <w:rFonts w:asciiTheme="minorHAnsi" w:hAnsiTheme="minorHAnsi" w:cstheme="minorHAnsi"/>
        </w:rPr>
        <w:t xml:space="preserve">The Council reviewed </w:t>
      </w:r>
      <w:r w:rsidR="001C222F">
        <w:rPr>
          <w:rFonts w:asciiTheme="minorHAnsi" w:hAnsiTheme="minorHAnsi" w:cstheme="minorHAnsi"/>
        </w:rPr>
        <w:t xml:space="preserve">Resolution 2018-06-05-1. A motion was made by Feiock to approve Resolution 2018-06-05-1. The motion was seconded by Paulsen. All voted in favor. None voted against. The motion was carried. </w:t>
      </w:r>
    </w:p>
    <w:p w:rsidR="00E96AEA" w:rsidRPr="00E96AEA" w:rsidRDefault="001C222F" w:rsidP="00E96AEA">
      <w:pPr>
        <w:pStyle w:val="NoSpacing"/>
        <w:jc w:val="center"/>
        <w:rPr>
          <w:b/>
        </w:rPr>
      </w:pPr>
      <w:r w:rsidRPr="00E96AEA">
        <w:rPr>
          <w:b/>
        </w:rPr>
        <w:t>RESOLUTION APPROVING PLANS AND SPECIFICATIONS AND ORDERING ADVERTISEMENT FOR BIDS FOR WATER TREATEMENT PLANT FILTER REHABILITATION</w:t>
      </w:r>
    </w:p>
    <w:p w:rsidR="00E96AEA" w:rsidRPr="00E96AEA" w:rsidRDefault="00E96AEA" w:rsidP="00E96AEA">
      <w:pPr>
        <w:pStyle w:val="NoSpacing"/>
        <w:jc w:val="center"/>
        <w:rPr>
          <w:b/>
        </w:rPr>
      </w:pPr>
      <w:r w:rsidRPr="00E96AEA">
        <w:rPr>
          <w:b/>
        </w:rPr>
        <w:t>C</w:t>
      </w:r>
      <w:r w:rsidR="001C222F" w:rsidRPr="00E96AEA">
        <w:rPr>
          <w:b/>
        </w:rPr>
        <w:t>ITY OF CANBY, MINNESOTA</w:t>
      </w:r>
    </w:p>
    <w:p w:rsidR="001C222F" w:rsidRDefault="001C222F" w:rsidP="00E96AEA">
      <w:pPr>
        <w:pStyle w:val="NoSpacing"/>
        <w:jc w:val="center"/>
        <w:rPr>
          <w:b/>
        </w:rPr>
      </w:pPr>
      <w:proofErr w:type="gramStart"/>
      <w:r w:rsidRPr="00E96AEA">
        <w:rPr>
          <w:b/>
        </w:rPr>
        <w:t>RESOLUTION NO.</w:t>
      </w:r>
      <w:proofErr w:type="gramEnd"/>
      <w:r w:rsidRPr="00E96AEA">
        <w:rPr>
          <w:b/>
        </w:rPr>
        <w:t xml:space="preserve"> 2018-06-05-1</w:t>
      </w:r>
    </w:p>
    <w:p w:rsidR="00E96AEA" w:rsidRPr="00E96AEA" w:rsidRDefault="00E96AEA" w:rsidP="00E96AEA">
      <w:pPr>
        <w:pStyle w:val="NoSpacing"/>
        <w:jc w:val="center"/>
        <w:rPr>
          <w:b/>
        </w:rPr>
      </w:pPr>
    </w:p>
    <w:p w:rsidR="001C222F" w:rsidRDefault="001C222F">
      <w:pPr>
        <w:rPr>
          <w:rFonts w:asciiTheme="minorHAnsi" w:hAnsiTheme="minorHAnsi" w:cstheme="minorHAnsi"/>
        </w:rPr>
      </w:pPr>
      <w:r>
        <w:rPr>
          <w:rFonts w:asciiTheme="minorHAnsi" w:hAnsiTheme="minorHAnsi" w:cstheme="minorHAnsi"/>
        </w:rPr>
        <w:t xml:space="preserve">WHEREAS, the consulting engineers for the City have prepared final plans and specifications for the construction of the Water Treatment Plant Filter Rehabilitation; and such plans and specifications have been presented to the Council for approval; </w:t>
      </w:r>
    </w:p>
    <w:p w:rsidR="001C222F" w:rsidRDefault="001C222F">
      <w:pPr>
        <w:rPr>
          <w:rFonts w:asciiTheme="minorHAnsi" w:hAnsiTheme="minorHAnsi" w:cstheme="minorHAnsi"/>
        </w:rPr>
      </w:pPr>
      <w:r>
        <w:rPr>
          <w:rFonts w:asciiTheme="minorHAnsi" w:hAnsiTheme="minorHAnsi" w:cstheme="minorHAnsi"/>
        </w:rPr>
        <w:t xml:space="preserve">NOW THEREFORE, BE IT RESOLVED BY THE CITY COUNCIL OF THE CITY OF CANBY, MINNESOTA, THAT: </w:t>
      </w:r>
    </w:p>
    <w:p w:rsidR="001C222F" w:rsidRDefault="001C222F" w:rsidP="001C222F">
      <w:pPr>
        <w:pStyle w:val="ListParagraph"/>
        <w:numPr>
          <w:ilvl w:val="0"/>
          <w:numId w:val="8"/>
        </w:numPr>
        <w:rPr>
          <w:rFonts w:asciiTheme="minorHAnsi" w:hAnsiTheme="minorHAnsi" w:cstheme="minorHAnsi"/>
        </w:rPr>
      </w:pPr>
      <w:r>
        <w:rPr>
          <w:rFonts w:asciiTheme="minorHAnsi" w:hAnsiTheme="minorHAnsi" w:cstheme="minorHAnsi"/>
        </w:rPr>
        <w:lastRenderedPageBreak/>
        <w:t xml:space="preserve">Such plans and </w:t>
      </w:r>
      <w:proofErr w:type="spellStart"/>
      <w:r>
        <w:rPr>
          <w:rFonts w:asciiTheme="minorHAnsi" w:hAnsiTheme="minorHAnsi" w:cstheme="minorHAnsi"/>
        </w:rPr>
        <w:t>specfications</w:t>
      </w:r>
      <w:proofErr w:type="spellEnd"/>
      <w:r>
        <w:rPr>
          <w:rFonts w:asciiTheme="minorHAnsi" w:hAnsiTheme="minorHAnsi" w:cstheme="minorHAnsi"/>
        </w:rPr>
        <w:t xml:space="preserve"> are hereby approved and ordered and placed on file in the office of the City Clerk. </w:t>
      </w:r>
    </w:p>
    <w:p w:rsidR="001C222F" w:rsidRDefault="001C222F" w:rsidP="001C222F">
      <w:pPr>
        <w:pStyle w:val="ListParagraph"/>
        <w:rPr>
          <w:rFonts w:asciiTheme="minorHAnsi" w:hAnsiTheme="minorHAnsi" w:cstheme="minorHAnsi"/>
        </w:rPr>
      </w:pPr>
    </w:p>
    <w:p w:rsidR="00E96AEA" w:rsidRDefault="00E96AEA" w:rsidP="00E96AEA">
      <w:pPr>
        <w:pStyle w:val="ListParagraph"/>
        <w:numPr>
          <w:ilvl w:val="0"/>
          <w:numId w:val="8"/>
        </w:numPr>
        <w:tabs>
          <w:tab w:val="left" w:pos="-1080"/>
          <w:tab w:val="left" w:pos="-720"/>
          <w:tab w:val="left" w:pos="0"/>
          <w:tab w:val="left" w:pos="360"/>
          <w:tab w:val="left" w:pos="720"/>
          <w:tab w:val="left" w:pos="1080"/>
          <w:tab w:val="left" w:pos="1440"/>
          <w:tab w:val="left" w:pos="2160"/>
          <w:tab w:val="left" w:pos="2880"/>
          <w:tab w:val="left" w:pos="5040"/>
        </w:tabs>
        <w:suppressAutoHyphens/>
        <w:spacing w:after="0" w:line="240" w:lineRule="auto"/>
        <w:jc w:val="both"/>
      </w:pPr>
      <w:r>
        <w:t xml:space="preserve">The Consultant Engineer’s Office shall prepare and cause to be inserted in the Official City of Canby newspaper (and on Quest CDN) an advertisement for bids upon the making of such improvements under such approved plans and specifications.  The advertisement shall be published in each of said publications at least once, not less than ten days, before the date set for opening bids, shall specify the work to be done, shall state that bids will be publicly opened </w:t>
      </w:r>
      <w:r w:rsidRPr="00DA32C9">
        <w:t>on July 10, 2018 at 11:</w:t>
      </w:r>
      <w:r>
        <w:t>0</w:t>
      </w:r>
      <w:r>
        <w:t>0</w:t>
      </w:r>
      <w:r w:rsidRPr="00DA32C9">
        <w:t xml:space="preserve"> a.m. in</w:t>
      </w:r>
      <w:r>
        <w:t xml:space="preserve"> the Canby City Hall Council Chambers in said City and that no bids will be considered unless sealed and filed with the City and accompanied by a cash deposit, cashier’s check, bid bond or certified check payable to the City of Canby for 5% of the amount of such bid.</w:t>
      </w:r>
    </w:p>
    <w:p w:rsidR="00E96AEA" w:rsidRDefault="00E96AEA" w:rsidP="00E96AEA">
      <w:pPr>
        <w:pStyle w:val="ListParagraph"/>
        <w:rPr>
          <w:rFonts w:asciiTheme="minorHAnsi" w:hAnsiTheme="minorHAnsi" w:cstheme="minorHAnsi"/>
        </w:rPr>
      </w:pPr>
    </w:p>
    <w:p w:rsidR="00E96AEA" w:rsidRDefault="00E96AEA" w:rsidP="00E96AEA">
      <w:r w:rsidRPr="000B3334">
        <w:tab/>
      </w:r>
      <w:r w:rsidRPr="000B3334">
        <w:tab/>
      </w:r>
      <w:r w:rsidRPr="000B3334">
        <w:tab/>
      </w:r>
      <w:r w:rsidRPr="000B3334">
        <w:tab/>
      </w:r>
      <w:r w:rsidRPr="000B3334">
        <w:tab/>
      </w:r>
    </w:p>
    <w:p w:rsidR="00E96AEA" w:rsidRPr="000B3334" w:rsidRDefault="00E96AEA" w:rsidP="00E96AEA">
      <w:r>
        <w:tab/>
      </w:r>
      <w:r>
        <w:tab/>
      </w:r>
      <w:r>
        <w:tab/>
      </w:r>
      <w:r>
        <w:tab/>
      </w:r>
      <w:r>
        <w:tab/>
      </w:r>
      <w:r w:rsidRPr="000B3334">
        <w:t>__________________________________</w:t>
      </w:r>
    </w:p>
    <w:p w:rsidR="00E96AEA" w:rsidRPr="000B3334" w:rsidRDefault="00E96AEA" w:rsidP="00E96AEA">
      <w:r w:rsidRPr="000B3334">
        <w:tab/>
      </w:r>
      <w:r w:rsidRPr="000B3334">
        <w:tab/>
      </w:r>
      <w:r w:rsidRPr="000B3334">
        <w:tab/>
      </w:r>
      <w:r w:rsidRPr="000B3334">
        <w:tab/>
      </w:r>
      <w:r w:rsidRPr="000B3334">
        <w:tab/>
        <w:t>Mayor</w:t>
      </w:r>
    </w:p>
    <w:p w:rsidR="00E96AEA" w:rsidRPr="000B3334" w:rsidRDefault="00E96AEA" w:rsidP="00E96AEA"/>
    <w:p w:rsidR="00E96AEA" w:rsidRPr="000B3334" w:rsidRDefault="00E96AEA" w:rsidP="00E96AEA">
      <w:r w:rsidRPr="000B3334">
        <w:t>__________________________________</w:t>
      </w:r>
    </w:p>
    <w:p w:rsidR="00E96AEA" w:rsidRDefault="00E96AEA" w:rsidP="00E96AEA">
      <w:r>
        <w:t>Clerk</w:t>
      </w:r>
    </w:p>
    <w:p w:rsidR="00E96AEA" w:rsidRPr="00E96AEA" w:rsidRDefault="00E96AEA" w:rsidP="00E96AEA">
      <w:pPr>
        <w:rPr>
          <w:rFonts w:asciiTheme="minorHAnsi" w:hAnsiTheme="minorHAnsi" w:cstheme="minorHAnsi"/>
        </w:rPr>
      </w:pPr>
      <w:r>
        <w:t xml:space="preserve">The Council reviewed Resolution 2018-06-05-2. A motion was made by Hanson to approve Resolution 2018-06-05-2. The motion was seconded by Bies. All voted in favor. None voted against. The motion carried. </w:t>
      </w:r>
    </w:p>
    <w:p w:rsidR="00E96AEA" w:rsidRDefault="00E96AEA" w:rsidP="00E96AEA">
      <w:pPr>
        <w:jc w:val="center"/>
        <w:rPr>
          <w:b/>
          <w:bCs/>
        </w:rPr>
      </w:pPr>
      <w:r>
        <w:rPr>
          <w:b/>
          <w:bCs/>
        </w:rPr>
        <w:t>RESOLUTION APPROVING PLANS AND SPECIFICATIONS AND ORDERING ADVERTISEMENT FOR BIDS FOR 200</w:t>
      </w:r>
      <w:r>
        <w:rPr>
          <w:b/>
          <w:bCs/>
          <w:vertAlign w:val="superscript"/>
        </w:rPr>
        <w:t xml:space="preserve">TH </w:t>
      </w:r>
      <w:r>
        <w:rPr>
          <w:b/>
          <w:bCs/>
        </w:rPr>
        <w:t>STREET IMPROVEMENTS</w:t>
      </w:r>
    </w:p>
    <w:p w:rsidR="00E96AEA" w:rsidRDefault="00E96AEA" w:rsidP="00E96AEA">
      <w:pPr>
        <w:jc w:val="center"/>
        <w:rPr>
          <w:b/>
          <w:bCs/>
        </w:rPr>
      </w:pPr>
      <w:r>
        <w:rPr>
          <w:b/>
          <w:bCs/>
        </w:rPr>
        <w:t>CITY OF CANBY, MINNESOTA</w:t>
      </w:r>
    </w:p>
    <w:p w:rsidR="00E96AEA" w:rsidRDefault="00E96AEA" w:rsidP="00E96AEA">
      <w:pPr>
        <w:jc w:val="center"/>
      </w:pPr>
      <w:proofErr w:type="gramStart"/>
      <w:r>
        <w:rPr>
          <w:b/>
          <w:bCs/>
        </w:rPr>
        <w:t>RESOLUTION NO.</w:t>
      </w:r>
      <w:proofErr w:type="gramEnd"/>
      <w:r>
        <w:rPr>
          <w:b/>
          <w:bCs/>
        </w:rPr>
        <w:t xml:space="preserve"> 2018-06-05-2</w:t>
      </w:r>
    </w:p>
    <w:p w:rsidR="00E96AEA" w:rsidRDefault="00E96AEA" w:rsidP="00E96AEA"/>
    <w:p w:rsidR="00E96AEA" w:rsidRPr="000B3334" w:rsidRDefault="00E96AEA" w:rsidP="00E96AEA">
      <w:r>
        <w:t>WHEREAS, the consulting engineers for the City have prepared final plans and specifications for the construction of the 200</w:t>
      </w:r>
      <w:r w:rsidRPr="000F3A4A">
        <w:rPr>
          <w:vertAlign w:val="superscript"/>
        </w:rPr>
        <w:t>th</w:t>
      </w:r>
      <w:r>
        <w:t xml:space="preserve"> Street Improvements; and such plans and specifications have been presented to this Council for approval;</w:t>
      </w:r>
    </w:p>
    <w:p w:rsidR="00E96AEA" w:rsidRPr="000B3334" w:rsidRDefault="00E96AEA" w:rsidP="00E96AEA">
      <w:r w:rsidRPr="000B3334">
        <w:t xml:space="preserve">NOW THEREFORE, BE IT RESOLVED BY THE CITY COUNCIL OF </w:t>
      </w:r>
      <w:r>
        <w:t>THE CITY OF CANBY</w:t>
      </w:r>
      <w:r w:rsidRPr="000B3334">
        <w:t>, MINNESOTA</w:t>
      </w:r>
      <w:r>
        <w:t>, THAT</w:t>
      </w:r>
      <w:r w:rsidRPr="000B3334">
        <w:t>:</w:t>
      </w:r>
    </w:p>
    <w:p w:rsidR="00E96AEA" w:rsidRDefault="00E96AEA" w:rsidP="00E96AEA">
      <w:pPr>
        <w:pStyle w:val="ListParagraph"/>
        <w:numPr>
          <w:ilvl w:val="0"/>
          <w:numId w:val="10"/>
        </w:numPr>
        <w:tabs>
          <w:tab w:val="left" w:pos="-1080"/>
          <w:tab w:val="left" w:pos="-720"/>
          <w:tab w:val="left" w:pos="0"/>
          <w:tab w:val="left" w:pos="360"/>
          <w:tab w:val="left" w:pos="720"/>
          <w:tab w:val="left" w:pos="1080"/>
          <w:tab w:val="left" w:pos="1440"/>
          <w:tab w:val="left" w:pos="2160"/>
          <w:tab w:val="left" w:pos="2880"/>
          <w:tab w:val="left" w:pos="5040"/>
        </w:tabs>
        <w:suppressAutoHyphens/>
        <w:spacing w:after="0" w:line="240" w:lineRule="auto"/>
        <w:jc w:val="both"/>
      </w:pPr>
      <w:r>
        <w:lastRenderedPageBreak/>
        <w:t>Such plans and specifications are hereby approved and ordered and placed on file in the office of the City Clerk.</w:t>
      </w:r>
    </w:p>
    <w:p w:rsidR="00E96AEA" w:rsidRDefault="00E96AEA" w:rsidP="00E96AEA">
      <w:pPr>
        <w:tabs>
          <w:tab w:val="left" w:pos="-1080"/>
          <w:tab w:val="left" w:pos="-720"/>
          <w:tab w:val="left" w:pos="0"/>
          <w:tab w:val="left" w:pos="360"/>
          <w:tab w:val="left" w:pos="720"/>
          <w:tab w:val="left" w:pos="1080"/>
          <w:tab w:val="left" w:pos="1440"/>
          <w:tab w:val="left" w:pos="2160"/>
          <w:tab w:val="left" w:pos="2880"/>
          <w:tab w:val="left" w:pos="5040"/>
        </w:tabs>
        <w:suppressAutoHyphens/>
        <w:spacing w:after="0" w:line="240" w:lineRule="auto"/>
        <w:ind w:left="720"/>
        <w:jc w:val="both"/>
      </w:pPr>
    </w:p>
    <w:p w:rsidR="00E96AEA" w:rsidRDefault="00E96AEA" w:rsidP="00E96AEA">
      <w:pPr>
        <w:numPr>
          <w:ilvl w:val="0"/>
          <w:numId w:val="10"/>
        </w:numPr>
        <w:tabs>
          <w:tab w:val="left" w:pos="-1080"/>
          <w:tab w:val="left" w:pos="-720"/>
          <w:tab w:val="left" w:pos="0"/>
          <w:tab w:val="left" w:pos="360"/>
          <w:tab w:val="left" w:pos="720"/>
          <w:tab w:val="left" w:pos="1080"/>
          <w:tab w:val="left" w:pos="1440"/>
          <w:tab w:val="left" w:pos="2160"/>
          <w:tab w:val="left" w:pos="2880"/>
          <w:tab w:val="left" w:pos="5040"/>
        </w:tabs>
        <w:suppressAutoHyphens/>
        <w:spacing w:after="0" w:line="240" w:lineRule="auto"/>
        <w:jc w:val="both"/>
      </w:pPr>
      <w:r>
        <w:t xml:space="preserve">The Consultant Engineer’s Office shall prepare and cause to be inserted in the Official City of Canby newspaper (and on Quest CDN) an advertisement for bids upon the making of such improvements under such approved plans and specifications.  The advertisement shall be published in each of said publications at least once, not less than ten days, before the date set for opening bids, shall specify the work to be done, shall state that bids will be publicly opened </w:t>
      </w:r>
      <w:r w:rsidRPr="00DA32C9">
        <w:t>on July 10, 2018 at 11:</w:t>
      </w:r>
      <w:r>
        <w:t>30</w:t>
      </w:r>
      <w:r w:rsidRPr="00DA32C9">
        <w:t xml:space="preserve"> a.m. in</w:t>
      </w:r>
      <w:r>
        <w:t xml:space="preserve"> the Canby City Hall Council Chambers in said City and that no bids will be considered unless sealed and filed with the City and accompanied by a cash deposit, cashier’s check, bid bond or certified check payable to the City of Canby for 5% of the amount of such bid.</w:t>
      </w:r>
    </w:p>
    <w:p w:rsidR="00E96AEA" w:rsidRDefault="00E96AEA" w:rsidP="00E96AEA">
      <w:pPr>
        <w:pStyle w:val="ListParagraph"/>
      </w:pPr>
    </w:p>
    <w:p w:rsidR="00E96AEA" w:rsidRPr="000B3334" w:rsidRDefault="00E96AEA" w:rsidP="00E96AEA">
      <w:r w:rsidRPr="000B3334">
        <w:t xml:space="preserve">Adopted by the </w:t>
      </w:r>
      <w:r>
        <w:t>C</w:t>
      </w:r>
      <w:r w:rsidRPr="000B3334">
        <w:t xml:space="preserve">ouncil the </w:t>
      </w:r>
      <w:r>
        <w:t>5</w:t>
      </w:r>
      <w:r w:rsidRPr="00F43515">
        <w:rPr>
          <w:vertAlign w:val="superscript"/>
        </w:rPr>
        <w:t>th</w:t>
      </w:r>
      <w:r>
        <w:t xml:space="preserve"> </w:t>
      </w:r>
      <w:r w:rsidRPr="000B3334">
        <w:t xml:space="preserve">day of </w:t>
      </w:r>
      <w:r>
        <w:t>June 2018</w:t>
      </w:r>
      <w:r w:rsidRPr="000B3334">
        <w:t>.</w:t>
      </w:r>
    </w:p>
    <w:p w:rsidR="00E96AEA" w:rsidRPr="000B3334" w:rsidRDefault="00E96AEA" w:rsidP="00E96AEA"/>
    <w:p w:rsidR="00E96AEA" w:rsidRPr="000B3334" w:rsidRDefault="00E96AEA" w:rsidP="00E96AEA">
      <w:r w:rsidRPr="000B3334">
        <w:tab/>
      </w:r>
      <w:r w:rsidRPr="000B3334">
        <w:tab/>
      </w:r>
      <w:r w:rsidRPr="000B3334">
        <w:tab/>
      </w:r>
      <w:r w:rsidRPr="000B3334">
        <w:tab/>
      </w:r>
      <w:r w:rsidRPr="000B3334">
        <w:tab/>
        <w:t>__________________________________</w:t>
      </w:r>
    </w:p>
    <w:p w:rsidR="00E96AEA" w:rsidRPr="000B3334" w:rsidRDefault="00E96AEA" w:rsidP="00E96AEA">
      <w:r w:rsidRPr="000B3334">
        <w:tab/>
      </w:r>
      <w:r w:rsidRPr="000B3334">
        <w:tab/>
      </w:r>
      <w:r w:rsidRPr="000B3334">
        <w:tab/>
      </w:r>
      <w:r w:rsidRPr="000B3334">
        <w:tab/>
      </w:r>
      <w:r w:rsidRPr="000B3334">
        <w:tab/>
        <w:t>Mayor</w:t>
      </w:r>
    </w:p>
    <w:p w:rsidR="00E96AEA" w:rsidRPr="000B3334" w:rsidRDefault="00E96AEA" w:rsidP="00E96AEA"/>
    <w:p w:rsidR="00E96AEA" w:rsidRPr="000B3334" w:rsidRDefault="00E96AEA" w:rsidP="00E96AEA">
      <w:r w:rsidRPr="000B3334">
        <w:t>__________________________________</w:t>
      </w:r>
    </w:p>
    <w:p w:rsidR="00064421" w:rsidRDefault="00E96AEA">
      <w:pPr>
        <w:rPr>
          <w:rFonts w:asciiTheme="minorHAnsi" w:hAnsiTheme="minorHAnsi" w:cstheme="minorHAnsi"/>
        </w:rPr>
      </w:pPr>
      <w:r w:rsidRPr="000B3334">
        <w:t>Clerk</w:t>
      </w:r>
    </w:p>
    <w:p w:rsidR="00FB726F" w:rsidRDefault="00FB726F">
      <w:pPr>
        <w:rPr>
          <w:rFonts w:asciiTheme="minorHAnsi" w:hAnsiTheme="minorHAnsi" w:cstheme="minorHAnsi"/>
        </w:rPr>
      </w:pPr>
      <w:r>
        <w:rPr>
          <w:rFonts w:asciiTheme="minorHAnsi" w:hAnsiTheme="minorHAnsi" w:cstheme="minorHAnsi"/>
        </w:rPr>
        <w:t xml:space="preserve">Laura Ostlie from Upper Minnesota Valley Regional Development Commission discussed the housing study that the RDC staff and the County have worked on for 2 other cities in Yellow Medicine County. The cost of the study is $3,250.00 with the County paying half of the study. The cost covers </w:t>
      </w:r>
      <w:r w:rsidR="00D80DFF">
        <w:rPr>
          <w:rFonts w:asciiTheme="minorHAnsi" w:hAnsiTheme="minorHAnsi" w:cstheme="minorHAnsi"/>
        </w:rPr>
        <w:t xml:space="preserve">inputting data that was received from DSI from last year’s study, finishing the survey of houses for those that DSI didn’t do, put together maps of the information obtained, and coming back to do a presentation. A motion was made by Feiock to approve $1,625.00 to do the survey of the housing stock in Canby. The motion was seconded by Hanson. All voted in favor. None voted against. The motion was carried. </w:t>
      </w:r>
    </w:p>
    <w:p w:rsidR="00D80DFF" w:rsidRDefault="00D80DFF">
      <w:pPr>
        <w:rPr>
          <w:rFonts w:asciiTheme="minorHAnsi" w:hAnsiTheme="minorHAnsi" w:cstheme="minorHAnsi"/>
        </w:rPr>
      </w:pPr>
      <w:r>
        <w:rPr>
          <w:rFonts w:asciiTheme="minorHAnsi" w:hAnsiTheme="minorHAnsi" w:cstheme="minorHAnsi"/>
        </w:rPr>
        <w:t xml:space="preserve">Ostlie also discussed doing </w:t>
      </w:r>
      <w:proofErr w:type="gramStart"/>
      <w:r>
        <w:rPr>
          <w:rFonts w:asciiTheme="minorHAnsi" w:hAnsiTheme="minorHAnsi" w:cstheme="minorHAnsi"/>
        </w:rPr>
        <w:t>a small cities</w:t>
      </w:r>
      <w:proofErr w:type="gramEnd"/>
      <w:r>
        <w:rPr>
          <w:rFonts w:asciiTheme="minorHAnsi" w:hAnsiTheme="minorHAnsi" w:cstheme="minorHAnsi"/>
        </w:rPr>
        <w:t xml:space="preserve"> for the City. After going to a meeting with DEED, she feels that if we have a strong application we will be a good candidate for a grant. The full application cost is $10,000.00. The RDC does have a hedgehog grant that could pay half of this cost. Laura will send a contract for the next meeting. </w:t>
      </w:r>
    </w:p>
    <w:p w:rsidR="00657FB1" w:rsidRDefault="00D80DFF" w:rsidP="00657FB1">
      <w:pPr>
        <w:rPr>
          <w:rFonts w:asciiTheme="minorHAnsi" w:hAnsiTheme="minorHAnsi" w:cstheme="minorHAnsi"/>
        </w:rPr>
      </w:pPr>
      <w:r w:rsidRPr="009C7857">
        <w:rPr>
          <w:rFonts w:asciiTheme="minorHAnsi" w:hAnsiTheme="minorHAnsi" w:cstheme="minorHAnsi"/>
        </w:rPr>
        <w:t xml:space="preserve">Ordinance 331 was discussed. Public comments were made from Amber Flaws on </w:t>
      </w:r>
      <w:r w:rsidR="00657FB1">
        <w:rPr>
          <w:rFonts w:asciiTheme="minorHAnsi" w:hAnsiTheme="minorHAnsi" w:cstheme="minorHAnsi"/>
        </w:rPr>
        <w:t xml:space="preserve">the lots that are being sold. </w:t>
      </w:r>
      <w:r w:rsidR="009C7857">
        <w:rPr>
          <w:rFonts w:asciiTheme="minorHAnsi" w:hAnsiTheme="minorHAnsi" w:cstheme="minorHAnsi"/>
        </w:rPr>
        <w:t>She stated that the previous owner</w:t>
      </w:r>
      <w:r w:rsidR="00E96AEA">
        <w:rPr>
          <w:rFonts w:asciiTheme="minorHAnsi" w:hAnsiTheme="minorHAnsi" w:cstheme="minorHAnsi"/>
        </w:rPr>
        <w:t xml:space="preserve"> of her home</w:t>
      </w:r>
      <w:r w:rsidR="009C7857">
        <w:rPr>
          <w:rFonts w:asciiTheme="minorHAnsi" w:hAnsiTheme="minorHAnsi" w:cstheme="minorHAnsi"/>
        </w:rPr>
        <w:t xml:space="preserve"> said that it was City property that would not be for sale. She stated that she felt the adjoining owners s</w:t>
      </w:r>
      <w:r w:rsidR="00657FB1">
        <w:rPr>
          <w:rFonts w:asciiTheme="minorHAnsi" w:hAnsiTheme="minorHAnsi" w:cstheme="minorHAnsi"/>
        </w:rPr>
        <w:t>hould have been notified separate from the posted agenda</w:t>
      </w:r>
      <w:r w:rsidR="009C7857">
        <w:rPr>
          <w:rFonts w:asciiTheme="minorHAnsi" w:hAnsiTheme="minorHAnsi" w:cstheme="minorHAnsi"/>
        </w:rPr>
        <w:t xml:space="preserve">. </w:t>
      </w:r>
      <w:r w:rsidR="00657FB1">
        <w:rPr>
          <w:rFonts w:asciiTheme="minorHAnsi" w:hAnsiTheme="minorHAnsi" w:cstheme="minorHAnsi"/>
        </w:rPr>
        <w:t xml:space="preserve">She presented a purchase agreement to the Council for the lots. </w:t>
      </w:r>
      <w:r w:rsidR="00657FB1">
        <w:rPr>
          <w:rFonts w:asciiTheme="minorHAnsi" w:hAnsiTheme="minorHAnsi" w:cstheme="minorHAnsi"/>
        </w:rPr>
        <w:lastRenderedPageBreak/>
        <w:t xml:space="preserve">The Council was not going to change their agreement with the </w:t>
      </w:r>
      <w:proofErr w:type="spellStart"/>
      <w:r w:rsidR="00657FB1">
        <w:rPr>
          <w:rFonts w:asciiTheme="minorHAnsi" w:hAnsiTheme="minorHAnsi" w:cstheme="minorHAnsi"/>
        </w:rPr>
        <w:t>Kockelman’s</w:t>
      </w:r>
      <w:proofErr w:type="spellEnd"/>
      <w:r w:rsidR="00657FB1">
        <w:rPr>
          <w:rFonts w:asciiTheme="minorHAnsi" w:hAnsiTheme="minorHAnsi" w:cstheme="minorHAnsi"/>
        </w:rPr>
        <w:t xml:space="preserve">. A motion was made by Feiock to adopt Ordinance 331 </w:t>
      </w:r>
      <w:proofErr w:type="gramStart"/>
      <w:r w:rsidR="00657FB1">
        <w:rPr>
          <w:rFonts w:asciiTheme="minorHAnsi" w:hAnsiTheme="minorHAnsi" w:cstheme="minorHAnsi"/>
        </w:rPr>
        <w:t>An</w:t>
      </w:r>
      <w:proofErr w:type="gramEnd"/>
      <w:r w:rsidR="00657FB1">
        <w:rPr>
          <w:rFonts w:asciiTheme="minorHAnsi" w:hAnsiTheme="minorHAnsi" w:cstheme="minorHAnsi"/>
        </w:rPr>
        <w:t xml:space="preserve"> Ordinance Providing the Conveyance of Real Property Owned by the City of Canby. The motion was seconded by Bies. All voted in favor. None voted against. The motion was carried. </w:t>
      </w:r>
    </w:p>
    <w:p w:rsidR="00657FB1" w:rsidRPr="00E96AEA" w:rsidRDefault="00657FB1" w:rsidP="00657FB1">
      <w:pPr>
        <w:pStyle w:val="NoSpacing"/>
        <w:jc w:val="center"/>
        <w:rPr>
          <w:b/>
        </w:rPr>
      </w:pPr>
      <w:proofErr w:type="gramStart"/>
      <w:r w:rsidRPr="00E96AEA">
        <w:rPr>
          <w:b/>
        </w:rPr>
        <w:t>ORDINANCE NO.</w:t>
      </w:r>
      <w:proofErr w:type="gramEnd"/>
      <w:r w:rsidRPr="00E96AEA">
        <w:rPr>
          <w:b/>
        </w:rPr>
        <w:t xml:space="preserve"> 331</w:t>
      </w:r>
    </w:p>
    <w:p w:rsidR="000B2407" w:rsidRDefault="000B2407" w:rsidP="00657FB1">
      <w:pPr>
        <w:pStyle w:val="NoSpacing"/>
        <w:jc w:val="center"/>
      </w:pPr>
    </w:p>
    <w:p w:rsidR="00657FB1" w:rsidRPr="00E96AEA" w:rsidRDefault="00657FB1" w:rsidP="000B2407">
      <w:pPr>
        <w:pStyle w:val="NoSpacing"/>
        <w:jc w:val="center"/>
        <w:rPr>
          <w:b/>
          <w:u w:val="single"/>
        </w:rPr>
      </w:pPr>
      <w:r w:rsidRPr="00E96AEA">
        <w:rPr>
          <w:b/>
          <w:u w:val="single"/>
        </w:rPr>
        <w:t>AN ORDINANCE PROVIDING FOR THE CONVEYANCE OF REAL PROPERTY</w:t>
      </w:r>
    </w:p>
    <w:p w:rsidR="00657FB1" w:rsidRPr="00E96AEA" w:rsidRDefault="00657FB1" w:rsidP="000B2407">
      <w:pPr>
        <w:pStyle w:val="NoSpacing"/>
        <w:jc w:val="center"/>
        <w:rPr>
          <w:b/>
          <w:u w:val="single"/>
        </w:rPr>
      </w:pPr>
      <w:r w:rsidRPr="00E96AEA">
        <w:rPr>
          <w:b/>
          <w:u w:val="single"/>
        </w:rPr>
        <w:t>OWNED BY THE CITY OF CANBY</w:t>
      </w:r>
    </w:p>
    <w:p w:rsidR="000B2407" w:rsidRPr="00657FB1" w:rsidRDefault="000B2407" w:rsidP="000B2407">
      <w:pPr>
        <w:pStyle w:val="NoSpacing"/>
        <w:jc w:val="center"/>
        <w:rPr>
          <w:u w:val="single"/>
        </w:rPr>
      </w:pPr>
    </w:p>
    <w:p w:rsidR="00657FB1" w:rsidRDefault="00657FB1" w:rsidP="00657FB1">
      <w:pPr>
        <w:pStyle w:val="NoSpacing"/>
      </w:pPr>
      <w:r w:rsidRPr="00657FB1">
        <w:t xml:space="preserve">WHEREAS, The City of Canby is the owner of the following described real estate in the County of Yellow Medicine, State of Minnesota, described as: </w:t>
      </w:r>
    </w:p>
    <w:p w:rsidR="000B2407" w:rsidRPr="00657FB1" w:rsidRDefault="000B2407" w:rsidP="00657FB1">
      <w:pPr>
        <w:pStyle w:val="NoSpacing"/>
      </w:pPr>
    </w:p>
    <w:p w:rsidR="00657FB1" w:rsidRDefault="00657FB1" w:rsidP="00657FB1">
      <w:pPr>
        <w:pStyle w:val="NoSpacing"/>
      </w:pPr>
      <w:r w:rsidRPr="00657FB1">
        <w:t xml:space="preserve">Lots One (1) and Two (2) in Block Seventeen (17) in the Sixth Railroad Addition and Subdivision of Block Seventeen (17) of the Second Railroad Addition to the City of Canby, Minnesota </w:t>
      </w:r>
      <w:bookmarkStart w:id="0" w:name="_GoBack"/>
      <w:bookmarkEnd w:id="0"/>
    </w:p>
    <w:p w:rsidR="000B2407" w:rsidRPr="00657FB1" w:rsidRDefault="000B2407" w:rsidP="00657FB1">
      <w:pPr>
        <w:pStyle w:val="NoSpacing"/>
      </w:pPr>
    </w:p>
    <w:p w:rsidR="00657FB1" w:rsidRDefault="00657FB1" w:rsidP="00657FB1">
      <w:pPr>
        <w:pStyle w:val="NoSpacing"/>
      </w:pPr>
      <w:r w:rsidRPr="00657FB1">
        <w:t xml:space="preserve">AND WHEREAS, it is in the best interest of the City to offer said property for sale at private or public sale, to be sold by separate portions thereof as determined by the City County and on such terms and conditions favorable to the public interest, </w:t>
      </w:r>
    </w:p>
    <w:p w:rsidR="000B2407" w:rsidRPr="00657FB1" w:rsidRDefault="000B2407" w:rsidP="00657FB1">
      <w:pPr>
        <w:pStyle w:val="NoSpacing"/>
      </w:pPr>
    </w:p>
    <w:p w:rsidR="00657FB1" w:rsidRDefault="00657FB1" w:rsidP="00657FB1">
      <w:pPr>
        <w:pStyle w:val="NoSpacing"/>
      </w:pPr>
      <w:r w:rsidRPr="00657FB1">
        <w:t xml:space="preserve">NOW THEREFORE: </w:t>
      </w:r>
    </w:p>
    <w:p w:rsidR="000B2407" w:rsidRPr="00657FB1" w:rsidRDefault="000B2407" w:rsidP="00657FB1">
      <w:pPr>
        <w:pStyle w:val="NoSpacing"/>
      </w:pPr>
    </w:p>
    <w:p w:rsidR="00657FB1" w:rsidRDefault="00657FB1" w:rsidP="00657FB1">
      <w:pPr>
        <w:pStyle w:val="NoSpacing"/>
      </w:pPr>
      <w:r w:rsidRPr="00657FB1">
        <w:t xml:space="preserve">THE CITY OF CANBY DOES HEREBY ORDAIN: </w:t>
      </w:r>
    </w:p>
    <w:p w:rsidR="000B2407" w:rsidRPr="00657FB1" w:rsidRDefault="000B2407" w:rsidP="00657FB1">
      <w:pPr>
        <w:pStyle w:val="NoSpacing"/>
      </w:pPr>
    </w:p>
    <w:p w:rsidR="00657FB1" w:rsidRDefault="00657FB1" w:rsidP="00657FB1">
      <w:pPr>
        <w:pStyle w:val="NoSpacing"/>
      </w:pPr>
      <w:r w:rsidRPr="00657FB1">
        <w:t xml:space="preserve">That the above described real estate be sold by separate portions, or combinations thereof, at public or private sale and on such terms and conditions as may be determined by the City Council. The Mayor and the City Administrator are hereby authorized and directed to execute and deliver sufficient instruments of conveyance and other appropriate documents in accordance with this Ordinance. </w:t>
      </w:r>
    </w:p>
    <w:p w:rsidR="000B2407" w:rsidRPr="00657FB1" w:rsidRDefault="000B2407" w:rsidP="00657FB1">
      <w:pPr>
        <w:pStyle w:val="NoSpacing"/>
      </w:pPr>
    </w:p>
    <w:p w:rsidR="00657FB1" w:rsidRPr="00657FB1" w:rsidRDefault="000B2407" w:rsidP="00657FB1">
      <w:pPr>
        <w:pStyle w:val="NoSpacing"/>
      </w:pPr>
      <w:proofErr w:type="gramStart"/>
      <w:r>
        <w:t>Passed by the Council this 5</w:t>
      </w:r>
      <w:r w:rsidRPr="000B2407">
        <w:rPr>
          <w:vertAlign w:val="superscript"/>
        </w:rPr>
        <w:t>th</w:t>
      </w:r>
      <w:r>
        <w:t xml:space="preserve"> day of June</w:t>
      </w:r>
      <w:r w:rsidR="00657FB1" w:rsidRPr="00657FB1">
        <w:t>, 2018.</w:t>
      </w:r>
      <w:proofErr w:type="gramEnd"/>
      <w:r w:rsidR="00657FB1" w:rsidRPr="00657FB1">
        <w:t xml:space="preserve"> </w:t>
      </w:r>
    </w:p>
    <w:p w:rsidR="00657FB1" w:rsidRPr="000B2407" w:rsidRDefault="000B2407" w:rsidP="00657FB1">
      <w:pPr>
        <w:pStyle w:val="Default"/>
        <w:rPr>
          <w:rFonts w:ascii="Times New Roman" w:eastAsiaTheme="minorHAnsi" w:hAnsi="Times New Roman" w:cs="Times New Roman"/>
          <w:sz w:val="23"/>
          <w:szCs w:val="23"/>
        </w:rPr>
      </w:pP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00657FB1" w:rsidRPr="000B2407">
        <w:rPr>
          <w:rFonts w:ascii="Times New Roman" w:eastAsiaTheme="minorHAnsi" w:hAnsi="Times New Roman" w:cs="Times New Roman"/>
          <w:sz w:val="23"/>
          <w:szCs w:val="23"/>
        </w:rPr>
        <w:t>_____________________________</w:t>
      </w:r>
    </w:p>
    <w:p w:rsidR="000B2407" w:rsidRPr="000B2407" w:rsidRDefault="000B2407" w:rsidP="00657FB1">
      <w:pPr>
        <w:pStyle w:val="Default"/>
        <w:rPr>
          <w:rFonts w:ascii="Times New Roman" w:eastAsiaTheme="minorHAnsi" w:hAnsi="Times New Roman" w:cs="Times New Roman"/>
          <w:sz w:val="23"/>
          <w:szCs w:val="23"/>
        </w:rPr>
      </w:pP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r>
      <w:r w:rsidRPr="000B2407">
        <w:rPr>
          <w:rFonts w:ascii="Times New Roman" w:eastAsiaTheme="minorHAnsi" w:hAnsi="Times New Roman" w:cs="Times New Roman"/>
          <w:sz w:val="23"/>
          <w:szCs w:val="23"/>
        </w:rPr>
        <w:tab/>
        <w:t>Mayor</w:t>
      </w:r>
    </w:p>
    <w:p w:rsidR="000B2407" w:rsidRPr="000B2407" w:rsidRDefault="000B2407" w:rsidP="00657FB1">
      <w:pPr>
        <w:pStyle w:val="Default"/>
        <w:rPr>
          <w:rFonts w:ascii="Times New Roman" w:eastAsiaTheme="minorHAnsi" w:hAnsi="Times New Roman" w:cs="Times New Roman"/>
          <w:sz w:val="23"/>
          <w:szCs w:val="23"/>
        </w:rPr>
      </w:pPr>
    </w:p>
    <w:p w:rsidR="000B2407" w:rsidRPr="000B2407" w:rsidRDefault="000B2407" w:rsidP="00657FB1">
      <w:pPr>
        <w:pStyle w:val="Default"/>
        <w:rPr>
          <w:rFonts w:ascii="Times New Roman" w:eastAsiaTheme="minorHAnsi" w:hAnsi="Times New Roman" w:cs="Times New Roman"/>
          <w:sz w:val="23"/>
          <w:szCs w:val="23"/>
        </w:rPr>
      </w:pPr>
      <w:r w:rsidRPr="000B2407">
        <w:rPr>
          <w:rFonts w:ascii="Times New Roman" w:eastAsiaTheme="minorHAnsi" w:hAnsi="Times New Roman" w:cs="Times New Roman"/>
          <w:sz w:val="23"/>
          <w:szCs w:val="23"/>
        </w:rPr>
        <w:t>ATTEST</w:t>
      </w:r>
    </w:p>
    <w:p w:rsidR="000B2407" w:rsidRPr="000B2407" w:rsidRDefault="000B2407" w:rsidP="00657FB1">
      <w:pPr>
        <w:pStyle w:val="Default"/>
        <w:rPr>
          <w:rFonts w:ascii="Times New Roman" w:eastAsiaTheme="minorHAnsi" w:hAnsi="Times New Roman" w:cs="Times New Roman"/>
          <w:sz w:val="23"/>
          <w:szCs w:val="23"/>
        </w:rPr>
      </w:pPr>
    </w:p>
    <w:p w:rsidR="000B2407" w:rsidRPr="000B2407" w:rsidRDefault="000B2407" w:rsidP="00657FB1">
      <w:pPr>
        <w:pStyle w:val="Default"/>
        <w:rPr>
          <w:rFonts w:ascii="Times New Roman" w:eastAsiaTheme="minorHAnsi" w:hAnsi="Times New Roman" w:cs="Times New Roman"/>
          <w:sz w:val="23"/>
          <w:szCs w:val="23"/>
        </w:rPr>
      </w:pPr>
      <w:r w:rsidRPr="000B2407">
        <w:rPr>
          <w:rFonts w:ascii="Times New Roman" w:eastAsiaTheme="minorHAnsi" w:hAnsi="Times New Roman" w:cs="Times New Roman"/>
          <w:sz w:val="23"/>
          <w:szCs w:val="23"/>
        </w:rPr>
        <w:t>___________________________</w:t>
      </w:r>
    </w:p>
    <w:p w:rsidR="000B2407" w:rsidRPr="000B2407" w:rsidRDefault="000B2407" w:rsidP="00657FB1">
      <w:pPr>
        <w:pStyle w:val="Default"/>
        <w:rPr>
          <w:rFonts w:asciiTheme="minorHAnsi" w:eastAsiaTheme="minorHAnsi" w:hAnsiTheme="minorHAnsi" w:cstheme="minorHAnsi"/>
          <w:color w:val="auto"/>
        </w:rPr>
      </w:pPr>
      <w:r w:rsidRPr="000B2407">
        <w:rPr>
          <w:rFonts w:asciiTheme="minorHAnsi" w:eastAsiaTheme="minorHAnsi" w:hAnsiTheme="minorHAnsi" w:cstheme="minorHAnsi"/>
          <w:color w:val="auto"/>
        </w:rPr>
        <w:t>City Administrator</w:t>
      </w:r>
    </w:p>
    <w:p w:rsidR="009C7857" w:rsidRDefault="009C7857" w:rsidP="009C7857">
      <w:pPr>
        <w:pStyle w:val="Default"/>
        <w:rPr>
          <w:rFonts w:asciiTheme="minorHAnsi" w:eastAsiaTheme="minorHAnsi" w:hAnsiTheme="minorHAnsi" w:cstheme="minorHAnsi"/>
          <w:color w:val="auto"/>
        </w:rPr>
      </w:pPr>
    </w:p>
    <w:p w:rsidR="000B2407" w:rsidRDefault="000B2407" w:rsidP="009C7857">
      <w:pPr>
        <w:pStyle w:val="Default"/>
        <w:rPr>
          <w:rFonts w:asciiTheme="minorHAnsi" w:eastAsiaTheme="minorHAnsi" w:hAnsiTheme="minorHAnsi" w:cstheme="minorHAnsi"/>
          <w:color w:val="auto"/>
        </w:rPr>
      </w:pPr>
      <w:r>
        <w:rPr>
          <w:rFonts w:asciiTheme="minorHAnsi" w:eastAsiaTheme="minorHAnsi" w:hAnsiTheme="minorHAnsi" w:cstheme="minorHAnsi"/>
          <w:color w:val="auto"/>
        </w:rPr>
        <w:t xml:space="preserve">The May vendor transactions were reviewed. A motion was made by Hanson to approve the May transactions in the amount of $358,891.51. The motion was seconded by Bies. All voted in favor. None voted against. The motion was carried. </w:t>
      </w:r>
    </w:p>
    <w:p w:rsidR="000B2407" w:rsidRDefault="000B2407" w:rsidP="009C7857">
      <w:pPr>
        <w:pStyle w:val="Default"/>
        <w:rPr>
          <w:rFonts w:asciiTheme="minorHAnsi" w:eastAsiaTheme="minorHAnsi" w:hAnsiTheme="minorHAnsi" w:cstheme="minorHAnsi"/>
          <w:color w:val="auto"/>
        </w:rPr>
      </w:pPr>
    </w:p>
    <w:p w:rsidR="000B2407" w:rsidRDefault="000B2407" w:rsidP="009C7857">
      <w:pPr>
        <w:pStyle w:val="Default"/>
        <w:rPr>
          <w:rFonts w:asciiTheme="minorHAnsi" w:eastAsiaTheme="minorHAnsi" w:hAnsiTheme="minorHAnsi" w:cstheme="minorHAnsi"/>
          <w:color w:val="auto"/>
        </w:rPr>
      </w:pPr>
      <w:r>
        <w:rPr>
          <w:rFonts w:asciiTheme="minorHAnsi" w:eastAsiaTheme="minorHAnsi" w:hAnsiTheme="minorHAnsi" w:cstheme="minorHAnsi"/>
          <w:color w:val="auto"/>
        </w:rPr>
        <w:t xml:space="preserve">Potholes and tree stubs on Poplar were discussed. Schrupp will talk with the Public Works department on these items. </w:t>
      </w:r>
    </w:p>
    <w:p w:rsidR="000B2407" w:rsidRPr="009C7857" w:rsidRDefault="000B2407" w:rsidP="009C7857">
      <w:pPr>
        <w:pStyle w:val="Default"/>
        <w:rPr>
          <w:rFonts w:asciiTheme="minorHAnsi" w:eastAsiaTheme="minorHAnsi" w:hAnsiTheme="minorHAnsi" w:cstheme="minorHAnsi"/>
          <w:color w:val="auto"/>
        </w:rPr>
      </w:pP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0B2407">
        <w:rPr>
          <w:rFonts w:asciiTheme="minorHAnsi" w:hAnsiTheme="minorHAnsi" w:cstheme="minorHAnsi"/>
        </w:rPr>
        <w:t>Feiock</w:t>
      </w:r>
      <w:r w:rsidR="00594628" w:rsidRPr="009C4AF7">
        <w:rPr>
          <w:rFonts w:asciiTheme="minorHAnsi" w:hAnsiTheme="minorHAnsi" w:cstheme="minorHAnsi"/>
        </w:rPr>
        <w:t xml:space="preserve"> and seconded by </w:t>
      </w:r>
      <w:r w:rsidR="000B2407">
        <w:rPr>
          <w:rFonts w:asciiTheme="minorHAnsi" w:hAnsiTheme="minorHAnsi" w:cstheme="minorHAnsi"/>
        </w:rPr>
        <w:t>Paulsen</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2"/>
  </w:num>
  <w:num w:numId="6">
    <w:abstractNumId w:val="1"/>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64421"/>
    <w:rsid w:val="000B0E31"/>
    <w:rsid w:val="000B2407"/>
    <w:rsid w:val="000D1AB2"/>
    <w:rsid w:val="000E3A57"/>
    <w:rsid w:val="000F08BF"/>
    <w:rsid w:val="001102ED"/>
    <w:rsid w:val="00153B2A"/>
    <w:rsid w:val="00174684"/>
    <w:rsid w:val="00182E7E"/>
    <w:rsid w:val="001C07DD"/>
    <w:rsid w:val="001C222F"/>
    <w:rsid w:val="0020130A"/>
    <w:rsid w:val="00264485"/>
    <w:rsid w:val="002873BB"/>
    <w:rsid w:val="002A47C6"/>
    <w:rsid w:val="002F0C54"/>
    <w:rsid w:val="002F5FE0"/>
    <w:rsid w:val="003105CC"/>
    <w:rsid w:val="003C502A"/>
    <w:rsid w:val="00402911"/>
    <w:rsid w:val="00407724"/>
    <w:rsid w:val="004268F7"/>
    <w:rsid w:val="004C2180"/>
    <w:rsid w:val="004D69F5"/>
    <w:rsid w:val="004E1312"/>
    <w:rsid w:val="00512EC3"/>
    <w:rsid w:val="00520522"/>
    <w:rsid w:val="00594628"/>
    <w:rsid w:val="005B0890"/>
    <w:rsid w:val="005C107B"/>
    <w:rsid w:val="00616266"/>
    <w:rsid w:val="006427F8"/>
    <w:rsid w:val="00657FB1"/>
    <w:rsid w:val="00696871"/>
    <w:rsid w:val="006A2F96"/>
    <w:rsid w:val="00701060"/>
    <w:rsid w:val="00702028"/>
    <w:rsid w:val="00734C71"/>
    <w:rsid w:val="007535FB"/>
    <w:rsid w:val="007A08C3"/>
    <w:rsid w:val="007C3442"/>
    <w:rsid w:val="007F1BF3"/>
    <w:rsid w:val="00803421"/>
    <w:rsid w:val="00815A6F"/>
    <w:rsid w:val="00861493"/>
    <w:rsid w:val="008901A5"/>
    <w:rsid w:val="008A3BC7"/>
    <w:rsid w:val="008B4D9B"/>
    <w:rsid w:val="008C4943"/>
    <w:rsid w:val="008D4F85"/>
    <w:rsid w:val="008D7BEA"/>
    <w:rsid w:val="0095391E"/>
    <w:rsid w:val="00962095"/>
    <w:rsid w:val="009B0113"/>
    <w:rsid w:val="009C4AF7"/>
    <w:rsid w:val="009C7857"/>
    <w:rsid w:val="009F7346"/>
    <w:rsid w:val="00A05978"/>
    <w:rsid w:val="00A15113"/>
    <w:rsid w:val="00A2459D"/>
    <w:rsid w:val="00A30281"/>
    <w:rsid w:val="00A6147A"/>
    <w:rsid w:val="00A71252"/>
    <w:rsid w:val="00A90180"/>
    <w:rsid w:val="00B20B9F"/>
    <w:rsid w:val="00B21DC2"/>
    <w:rsid w:val="00B22E4C"/>
    <w:rsid w:val="00B36208"/>
    <w:rsid w:val="00B917EB"/>
    <w:rsid w:val="00BC240C"/>
    <w:rsid w:val="00BC4DD9"/>
    <w:rsid w:val="00D47AD9"/>
    <w:rsid w:val="00D66B49"/>
    <w:rsid w:val="00D7052A"/>
    <w:rsid w:val="00D80DFF"/>
    <w:rsid w:val="00D82A2D"/>
    <w:rsid w:val="00DA1244"/>
    <w:rsid w:val="00DF4D9F"/>
    <w:rsid w:val="00E04404"/>
    <w:rsid w:val="00E92EBB"/>
    <w:rsid w:val="00E96AEA"/>
    <w:rsid w:val="00F21CBA"/>
    <w:rsid w:val="00F31858"/>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4</cp:revision>
  <cp:lastPrinted>2018-05-30T20:20:00Z</cp:lastPrinted>
  <dcterms:created xsi:type="dcterms:W3CDTF">2018-06-14T12:33:00Z</dcterms:created>
  <dcterms:modified xsi:type="dcterms:W3CDTF">2018-06-14T14:08:00Z</dcterms:modified>
</cp:coreProperties>
</file>