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33A03E80" w:rsidR="007535FB" w:rsidRDefault="00B21DC2">
      <w:r>
        <w:t xml:space="preserve">A regular meeting of the City Council for the City of Canby, Minnesota was held on </w:t>
      </w:r>
      <w:r w:rsidR="00756911">
        <w:t>March 4</w:t>
      </w:r>
      <w:r w:rsidR="00280B1F">
        <w:t>,</w:t>
      </w:r>
      <w:r w:rsidR="00CA67F6">
        <w:t xml:space="preserve"> 20</w:t>
      </w:r>
      <w:r w:rsidR="00332214">
        <w:t>20</w:t>
      </w:r>
      <w:r>
        <w:t xml:space="preserve"> at </w:t>
      </w:r>
      <w:r w:rsidR="009368B1">
        <w:t>6:00</w:t>
      </w:r>
      <w:r>
        <w:t xml:space="preserve"> P.M. in the City Council Chambers.</w:t>
      </w:r>
    </w:p>
    <w:p w14:paraId="2AD72C9B" w14:textId="10B22E08" w:rsidR="00B21DC2" w:rsidRDefault="00B21DC2">
      <w:r>
        <w:t>Members:</w:t>
      </w:r>
      <w:r>
        <w:tab/>
      </w:r>
      <w:r w:rsidR="00280B1F">
        <w:t xml:space="preserve">Nancy Bormann, </w:t>
      </w:r>
      <w:r w:rsidR="002B0B2F">
        <w:t xml:space="preserve">Denise Hanson, </w:t>
      </w:r>
      <w:r w:rsidR="00280B1F">
        <w:t>Eugene Bies,</w:t>
      </w:r>
      <w:r w:rsidR="004E3886" w:rsidRPr="004E3886">
        <w:t xml:space="preserve"> </w:t>
      </w:r>
      <w:r w:rsidR="004E3886">
        <w:t>Casey Namken</w:t>
      </w:r>
      <w:r w:rsidR="001A1B21">
        <w:t xml:space="preserve">, </w:t>
      </w:r>
      <w:r w:rsidR="00664624">
        <w:t xml:space="preserve">and </w:t>
      </w:r>
      <w:r w:rsidR="00B64F38">
        <w:t>Frank Maas</w:t>
      </w:r>
    </w:p>
    <w:p w14:paraId="1BD71326" w14:textId="25087EE6" w:rsidR="00B21DC2" w:rsidRDefault="00B21DC2">
      <w:r>
        <w:t>Absent:</w:t>
      </w:r>
      <w:r>
        <w:tab/>
      </w:r>
      <w:r w:rsidR="002B0B2F">
        <w:t>None</w:t>
      </w:r>
    </w:p>
    <w:p w14:paraId="45BF3A7B" w14:textId="70F41C3A" w:rsidR="00403596" w:rsidRDefault="00B21DC2" w:rsidP="00756911">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4E3886">
        <w:br/>
        <w:t xml:space="preserve">                        </w:t>
      </w:r>
      <w:r w:rsidR="00756911">
        <w:t>Isaiah Keating</w:t>
      </w:r>
      <w:r w:rsidR="007F6399">
        <w:br/>
        <w:t xml:space="preserve">                        </w:t>
      </w:r>
      <w:r w:rsidR="00756911">
        <w:t>Donny Cleveland</w:t>
      </w:r>
      <w:r w:rsidR="00761241">
        <w:br/>
        <w:t xml:space="preserve">                        </w:t>
      </w:r>
      <w:r w:rsidR="00756911">
        <w:t>Matt Paulsen</w:t>
      </w:r>
      <w:r w:rsidR="00761241">
        <w:t xml:space="preserve"> </w:t>
      </w:r>
      <w:r w:rsidR="0018741C">
        <w:t xml:space="preserve"> </w:t>
      </w:r>
      <w:r w:rsidR="007F6399">
        <w:br/>
        <w:t xml:space="preserve">                        </w:t>
      </w:r>
      <w:r w:rsidR="00756911">
        <w:t xml:space="preserve">Chris </w:t>
      </w:r>
      <w:proofErr w:type="spellStart"/>
      <w:r w:rsidR="00756911">
        <w:t>Husby</w:t>
      </w:r>
      <w:proofErr w:type="spellEnd"/>
      <w:r w:rsidR="007F6399">
        <w:br/>
        <w:t xml:space="preserve">                        </w:t>
      </w:r>
      <w:r w:rsidR="00756911">
        <w:t xml:space="preserve">Chris </w:t>
      </w:r>
      <w:proofErr w:type="spellStart"/>
      <w:r w:rsidR="00756911">
        <w:t>Ronning</w:t>
      </w:r>
      <w:proofErr w:type="spellEnd"/>
      <w:r w:rsidR="007F6399">
        <w:br/>
        <w:t xml:space="preserve">                        </w:t>
      </w:r>
      <w:r w:rsidR="00756911">
        <w:t>Linda Blackwelder</w:t>
      </w:r>
      <w:r w:rsidR="00756911">
        <w:br/>
        <w:t xml:space="preserve">                        Bonnie Merritt</w:t>
      </w:r>
      <w:r w:rsidR="00756911">
        <w:br/>
        <w:t xml:space="preserve">                        Eric Hanson</w:t>
      </w:r>
      <w:r w:rsidR="00756911">
        <w:br/>
        <w:t xml:space="preserve">                        Josh </w:t>
      </w:r>
      <w:proofErr w:type="spellStart"/>
      <w:r w:rsidR="00756911">
        <w:t>Bruning</w:t>
      </w:r>
      <w:proofErr w:type="spellEnd"/>
      <w:r w:rsidR="00664624">
        <w:br/>
        <w:t xml:space="preserve">                        </w:t>
      </w:r>
      <w:r w:rsidR="00F210EB">
        <w:br/>
        <w:t xml:space="preserve">                       </w:t>
      </w:r>
      <w:r w:rsidR="004E3886">
        <w:t xml:space="preserve"> </w:t>
      </w:r>
      <w:r w:rsidR="00280B1F">
        <w:tab/>
      </w:r>
      <w:r w:rsidR="00280B1F">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7055023A" w:rsidR="00664624" w:rsidRDefault="00B21DC2" w:rsidP="0009001D">
      <w:r>
        <w:t xml:space="preserve">The minutes of </w:t>
      </w:r>
      <w:r w:rsidR="007F6399">
        <w:t xml:space="preserve">February </w:t>
      </w:r>
      <w:r w:rsidR="00756911">
        <w:t>19</w:t>
      </w:r>
      <w:r w:rsidR="002B0B2F">
        <w:t>, 2020</w:t>
      </w:r>
      <w:r w:rsidR="00520522">
        <w:t xml:space="preserve"> </w:t>
      </w:r>
      <w:r>
        <w:t>were reviewed. A motion was made by</w:t>
      </w:r>
      <w:r w:rsidR="0009001D">
        <w:t xml:space="preserve"> </w:t>
      </w:r>
      <w:r w:rsidR="007F6399">
        <w:t>Bies</w:t>
      </w:r>
      <w:r w:rsidR="00716F3B">
        <w:t xml:space="preserve"> </w:t>
      </w:r>
      <w:r w:rsidR="00A2459D">
        <w:t xml:space="preserve">and seconded by </w:t>
      </w:r>
      <w:r w:rsidR="002B0B2F">
        <w:t>Ma</w:t>
      </w:r>
      <w:r w:rsidR="007F6399">
        <w:t xml:space="preserve">as </w:t>
      </w:r>
      <w:r w:rsidR="00A2459D">
        <w:t>to approve the minutes</w:t>
      </w:r>
      <w:r w:rsidR="00511440">
        <w:t xml:space="preserve"> with the word corrected in the approval of the February 5</w:t>
      </w:r>
      <w:r w:rsidR="00511440" w:rsidRPr="00511440">
        <w:rPr>
          <w:vertAlign w:val="superscript"/>
        </w:rPr>
        <w:t>th</w:t>
      </w:r>
      <w:r w:rsidR="00511440">
        <w:t xml:space="preserve"> minutes</w:t>
      </w:r>
      <w:r w:rsidR="003C37CA">
        <w:t xml:space="preserve">. </w:t>
      </w:r>
      <w:r>
        <w:t xml:space="preserve">All voted in favor. None voted </w:t>
      </w:r>
      <w:r w:rsidR="00046E23">
        <w:t>a</w:t>
      </w:r>
      <w:r>
        <w:t>gainst. The motion was carried</w:t>
      </w:r>
      <w:r w:rsidR="0009001D">
        <w:t xml:space="preserve">. </w:t>
      </w:r>
    </w:p>
    <w:p w14:paraId="08981040" w14:textId="77777777" w:rsidR="00511440" w:rsidRDefault="00511440" w:rsidP="00FC67A3">
      <w:r>
        <w:t xml:space="preserve">A pay request 4 for Bituminous Paving, Inc. was reviewed. A motion was made by Bies to approve the pay request in the amount of $28,505.08. The motion was seconded by Maas. All voted in favor. None voted against. The motion was carried. </w:t>
      </w:r>
    </w:p>
    <w:p w14:paraId="53ADA747" w14:textId="0065254C" w:rsidR="00511440" w:rsidRDefault="00511440" w:rsidP="00FC67A3">
      <w:r>
        <w:t xml:space="preserve">The Planning Commission brought a recommendation to allow Ag Plus to put up a new sign. A motion was made by Namken to allow the new sign at Ag Plus. The motion was seconded by Hanson. All voted in favor. None voted against. The motion was carried. </w:t>
      </w:r>
    </w:p>
    <w:p w14:paraId="43548670" w14:textId="4DCCF045" w:rsidR="00511440" w:rsidRDefault="00511440" w:rsidP="00FC67A3">
      <w:r>
        <w:t xml:space="preserve">Resolution 2020-03-04-1 was reviewed. A motion was made by Hanson </w:t>
      </w:r>
      <w:r w:rsidR="003E7FF1">
        <w:t xml:space="preserve">to approve Resolution 2020-03-04-1. The motion was seconded by </w:t>
      </w:r>
      <w:r w:rsidR="00B91A35">
        <w:t xml:space="preserve">Maas. All voted in favor. None voted against. The motion was carried. </w:t>
      </w:r>
    </w:p>
    <w:p w14:paraId="0461B10F" w14:textId="607995AF" w:rsidR="00242CF0" w:rsidRDefault="00242CF0" w:rsidP="00242CF0">
      <w:pPr>
        <w:tabs>
          <w:tab w:val="center" w:pos="4032"/>
        </w:tabs>
        <w:suppressAutoHyphens/>
        <w:jc w:val="center"/>
      </w:pPr>
      <w:r>
        <w:t>CITY OF CANBY</w:t>
      </w:r>
      <w:r>
        <w:br/>
      </w:r>
      <w:r>
        <w:t>RESOLUTION NO. 2020-03-04-1</w:t>
      </w:r>
      <w:r>
        <w:br/>
      </w:r>
      <w:r>
        <w:t>A RESOLUTION ACCEPTING DONATION.</w:t>
      </w:r>
    </w:p>
    <w:p w14:paraId="38258FD7" w14:textId="2FACDCF6"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lastRenderedPageBreak/>
        <w:tab/>
      </w:r>
      <w:r>
        <w:t>WHEREAS, the City Council of Canby encourages public donations to help defray the costs to the general public of providing services and improve the quality of life in Canby, and</w:t>
      </w:r>
    </w:p>
    <w:p w14:paraId="28EAAED5" w14:textId="15A5A8FB"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WHEREAS, monies have been donated by Heartland Eyecare, Olson Sanitation, Chuck Fennell Insurance Agency and</w:t>
      </w:r>
    </w:p>
    <w:p w14:paraId="53E229EE" w14:textId="0F504FF9"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 xml:space="preserve">WHEREAS, Minnesota Statutes 465.03 requires that all gifts and donations of real or personal property be accepted only with the adoption of a resolution approved by two-thirds of the members of the City </w:t>
      </w:r>
      <w:proofErr w:type="gramStart"/>
      <w:r>
        <w:t>Council;</w:t>
      </w:r>
      <w:proofErr w:type="gramEnd"/>
    </w:p>
    <w:p w14:paraId="1B8EFBFE" w14:textId="1718AC12"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NOW, THEREFORE, BE IT RESOLVED AS FOLLOWS</w:t>
      </w:r>
      <w:r w:rsidRPr="006255A1">
        <w:t xml:space="preserve"> </w:t>
      </w:r>
      <w:r>
        <w:t>by the Canby City Council of the City of Canby, County of Yellow Medicine, Minnesota:</w:t>
      </w:r>
    </w:p>
    <w:p w14:paraId="5765F765" w14:textId="77777777" w:rsidR="00242CF0" w:rsidRDefault="00242CF0" w:rsidP="00242CF0">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2"/>
      </w:pPr>
      <w:r>
        <w:t>The contribution in the amount of $250.00 is hereby accepted by the City of Canby and shall be used by the City for the renovation of the tennis/basketball courts.</w:t>
      </w:r>
    </w:p>
    <w:p w14:paraId="68B9A761"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5"/>
      </w:pPr>
    </w:p>
    <w:p w14:paraId="118C6600" w14:textId="38C995AC" w:rsidR="00242CF0" w:rsidRDefault="00242CF0" w:rsidP="001A4948">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pPr>
      <w:r>
        <w:t>That the City Administrator is authorized and directed to make the appropriate revenue and expenditure budget adjustments as needed to reflect this donation and intended use.</w:t>
      </w:r>
    </w:p>
    <w:p w14:paraId="287FA800"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pPr>
    </w:p>
    <w:p w14:paraId="5A8D4ED8" w14:textId="36D2CF00"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BE IT FURTHER RESOLVED that the City sincerely thanks Heartland Eyecare, Olson Sanitation, and Chuck Fennell Insurance Agency for their gracious and generous donation.</w:t>
      </w:r>
    </w:p>
    <w:p w14:paraId="3DA0599F" w14:textId="0019A526"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 xml:space="preserve">ADOPTED this </w:t>
      </w:r>
      <w:r>
        <w:t>4</w:t>
      </w:r>
      <w:r w:rsidRPr="00DF1290">
        <w:rPr>
          <w:vertAlign w:val="superscript"/>
        </w:rPr>
        <w:t>th</w:t>
      </w:r>
      <w:r>
        <w:t xml:space="preserve"> Day of </w:t>
      </w:r>
      <w:proofErr w:type="gramStart"/>
      <w:r>
        <w:t>March,</w:t>
      </w:r>
      <w:proofErr w:type="gramEnd"/>
      <w:r>
        <w:t xml:space="preserve"> 2020.</w:t>
      </w:r>
    </w:p>
    <w:p w14:paraId="4B9B01ED"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14A5C0C9"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r>
      <w:r>
        <w:tab/>
      </w:r>
      <w:r>
        <w:tab/>
      </w:r>
      <w:r>
        <w:tab/>
      </w:r>
      <w:r>
        <w:tab/>
      </w:r>
      <w:r>
        <w:tab/>
      </w:r>
      <w:r>
        <w:tab/>
        <w:t>_______________________________</w:t>
      </w:r>
    </w:p>
    <w:p w14:paraId="35E190C6"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r>
      <w:r>
        <w:tab/>
      </w:r>
      <w:r>
        <w:tab/>
      </w:r>
      <w:r>
        <w:tab/>
      </w:r>
      <w:r>
        <w:tab/>
      </w:r>
      <w:r>
        <w:tab/>
      </w:r>
      <w:r>
        <w:tab/>
        <w:t>Nancy Bormann, Mayor</w:t>
      </w:r>
    </w:p>
    <w:p w14:paraId="297BC6C9"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04DA1B6C" w14:textId="72E15634"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r>
        <w:t>ATTEST:</w:t>
      </w:r>
    </w:p>
    <w:p w14:paraId="3E5AA7E5"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p>
    <w:p w14:paraId="36E7D5BB"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r>
        <w:t>_______________________________</w:t>
      </w:r>
    </w:p>
    <w:p w14:paraId="76FF4318" w14:textId="77777777" w:rsid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ind w:firstLine="4230"/>
      </w:pPr>
      <w:r>
        <w:t>Rebecca Schrupp, City Administrator</w:t>
      </w:r>
    </w:p>
    <w:p w14:paraId="4A2A6BFF" w14:textId="77777777" w:rsidR="00242CF0" w:rsidRDefault="00242CF0" w:rsidP="00FC67A3"/>
    <w:p w14:paraId="312AE882" w14:textId="3BA646B7" w:rsidR="00B91A35" w:rsidRDefault="00B91A35" w:rsidP="00FC67A3">
      <w:r>
        <w:t xml:space="preserve">Resolution 2020-03-04-2 was reviewed. A motion was made by Maas to approve Resolution 2020-03-04-2. The motion was seconded by Namken. All voted in favor. None voted against. The motion was carried. </w:t>
      </w:r>
    </w:p>
    <w:p w14:paraId="74F3A8A1" w14:textId="42992AA4" w:rsidR="00242CF0" w:rsidRDefault="00242CF0" w:rsidP="00FC67A3"/>
    <w:p w14:paraId="164E9875" w14:textId="77777777" w:rsidR="00242CF0" w:rsidRPr="00242CF0" w:rsidRDefault="00242CF0" w:rsidP="00242CF0">
      <w:pPr>
        <w:tabs>
          <w:tab w:val="center" w:pos="4032"/>
        </w:tabs>
        <w:suppressAutoHyphens/>
        <w:spacing w:after="0" w:line="240" w:lineRule="auto"/>
        <w:jc w:val="center"/>
        <w:rPr>
          <w:rFonts w:eastAsia="Times New Roman" w:cs="Times New Roman"/>
          <w:szCs w:val="20"/>
        </w:rPr>
      </w:pPr>
      <w:r w:rsidRPr="00242CF0">
        <w:rPr>
          <w:rFonts w:eastAsia="Times New Roman" w:cs="Times New Roman"/>
          <w:szCs w:val="20"/>
        </w:rPr>
        <w:lastRenderedPageBreak/>
        <w:t>CITY OF CANBY</w:t>
      </w:r>
    </w:p>
    <w:p w14:paraId="603B7314" w14:textId="77777777" w:rsidR="00242CF0" w:rsidRPr="00242CF0" w:rsidRDefault="00242CF0" w:rsidP="00242CF0">
      <w:pPr>
        <w:tabs>
          <w:tab w:val="center" w:pos="4032"/>
        </w:tabs>
        <w:suppressAutoHyphens/>
        <w:spacing w:after="0" w:line="240" w:lineRule="auto"/>
        <w:jc w:val="center"/>
        <w:rPr>
          <w:rFonts w:eastAsia="Times New Roman" w:cs="Times New Roman"/>
          <w:szCs w:val="20"/>
        </w:rPr>
      </w:pPr>
      <w:r w:rsidRPr="00242CF0">
        <w:rPr>
          <w:rFonts w:eastAsia="Times New Roman" w:cs="Times New Roman"/>
          <w:szCs w:val="20"/>
        </w:rPr>
        <w:t>RESOLUTION NO. 2020-03-04-2</w:t>
      </w:r>
    </w:p>
    <w:p w14:paraId="63BAB768"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D1AF543" w14:textId="77777777" w:rsidR="00242CF0" w:rsidRPr="00242CF0" w:rsidRDefault="00242CF0" w:rsidP="00242CF0">
      <w:pPr>
        <w:tabs>
          <w:tab w:val="center" w:pos="4032"/>
        </w:tabs>
        <w:suppressAutoHyphens/>
        <w:spacing w:after="0" w:line="240" w:lineRule="auto"/>
        <w:jc w:val="center"/>
        <w:rPr>
          <w:rFonts w:eastAsia="Times New Roman" w:cs="Times New Roman"/>
          <w:szCs w:val="20"/>
        </w:rPr>
      </w:pPr>
      <w:r w:rsidRPr="00242CF0">
        <w:rPr>
          <w:rFonts w:eastAsia="Times New Roman" w:cs="Times New Roman"/>
          <w:szCs w:val="20"/>
        </w:rPr>
        <w:t>A RESOLUTION ACCEPTING DONATION.</w:t>
      </w:r>
    </w:p>
    <w:p w14:paraId="5E3FD511"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1DDE330"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8618580"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t>WHEREAS, the City Council of Canby encourages public donations to help defray the costs to the general public of providing services and improve the quality of life in Canby, and</w:t>
      </w:r>
    </w:p>
    <w:p w14:paraId="604B49E7"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35F0AEB"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t xml:space="preserve">WHEREAS, monies have been donated by LA Amundson </w:t>
      </w:r>
      <w:proofErr w:type="spellStart"/>
      <w:r w:rsidRPr="00242CF0">
        <w:rPr>
          <w:rFonts w:eastAsia="Times New Roman" w:cs="Times New Roman"/>
          <w:szCs w:val="20"/>
        </w:rPr>
        <w:t>Ohana</w:t>
      </w:r>
      <w:proofErr w:type="spellEnd"/>
      <w:r w:rsidRPr="00242CF0">
        <w:rPr>
          <w:rFonts w:eastAsia="Times New Roman" w:cs="Times New Roman"/>
          <w:szCs w:val="20"/>
        </w:rPr>
        <w:t xml:space="preserve"> Foundation and</w:t>
      </w:r>
    </w:p>
    <w:p w14:paraId="3032B7B5"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4BE6888"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t xml:space="preserve">WHEREAS, Minnesota Statutes 465.03 requires that all gifts and donations of real or personal property be accepted only with the adoption of a resolution approved by two-thirds of the members of the City </w:t>
      </w:r>
      <w:proofErr w:type="gramStart"/>
      <w:r w:rsidRPr="00242CF0">
        <w:rPr>
          <w:rFonts w:eastAsia="Times New Roman" w:cs="Times New Roman"/>
          <w:szCs w:val="20"/>
        </w:rPr>
        <w:t>Council;</w:t>
      </w:r>
      <w:proofErr w:type="gramEnd"/>
    </w:p>
    <w:p w14:paraId="37BCF1B6"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691B7D2"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t>NOW, THEREFORE, BE IT RESOLVED AS FOLLOWS by the Canby City Council of the City of Canby, County of Yellow Medicine, Minnesota:</w:t>
      </w:r>
    </w:p>
    <w:p w14:paraId="7F45D1EC"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4933462" w14:textId="77777777" w:rsidR="00242CF0" w:rsidRPr="00242CF0" w:rsidRDefault="00242CF0" w:rsidP="00242CF0">
      <w:pPr>
        <w:numPr>
          <w:ilvl w:val="0"/>
          <w:numId w:val="23"/>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The contribution in the amount of $50,000.00 is hereby accepted by the City of Canby and shall be used by the City for the purchase of a new fire truck.</w:t>
      </w:r>
    </w:p>
    <w:p w14:paraId="0E4D71F1"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C18D1F6" w14:textId="77777777" w:rsidR="00242CF0" w:rsidRPr="00242CF0" w:rsidRDefault="00242CF0" w:rsidP="00242CF0">
      <w:pPr>
        <w:numPr>
          <w:ilvl w:val="0"/>
          <w:numId w:val="23"/>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That the City Administrator is authorized and directed to make the appropriate revenue and expenditure budget adjustments as needed to reflect this donation and intended use.</w:t>
      </w:r>
    </w:p>
    <w:p w14:paraId="6F3BB909"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613672F9"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t xml:space="preserve">BE IT FURTHER RESOLVED that the City sincerely thanks LA Amundson </w:t>
      </w:r>
      <w:proofErr w:type="spellStart"/>
      <w:r w:rsidRPr="00242CF0">
        <w:rPr>
          <w:rFonts w:eastAsia="Times New Roman" w:cs="Times New Roman"/>
          <w:szCs w:val="20"/>
        </w:rPr>
        <w:t>Ohana</w:t>
      </w:r>
      <w:proofErr w:type="spellEnd"/>
      <w:r w:rsidRPr="00242CF0">
        <w:rPr>
          <w:rFonts w:eastAsia="Times New Roman" w:cs="Times New Roman"/>
          <w:szCs w:val="20"/>
        </w:rPr>
        <w:t xml:space="preserve"> Foundation for their gracious and generous donation.</w:t>
      </w:r>
    </w:p>
    <w:p w14:paraId="00E59918"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32EF102" w14:textId="1D6685F9"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t xml:space="preserve">ADOPTED this </w:t>
      </w:r>
      <w:r>
        <w:rPr>
          <w:rFonts w:eastAsia="Times New Roman" w:cs="Times New Roman"/>
          <w:szCs w:val="20"/>
        </w:rPr>
        <w:t>4</w:t>
      </w:r>
      <w:r w:rsidRPr="00242CF0">
        <w:rPr>
          <w:rFonts w:eastAsia="Times New Roman" w:cs="Times New Roman"/>
          <w:szCs w:val="20"/>
          <w:vertAlign w:val="superscript"/>
        </w:rPr>
        <w:t>th</w:t>
      </w:r>
      <w:r w:rsidRPr="00242CF0">
        <w:rPr>
          <w:rFonts w:eastAsia="Times New Roman" w:cs="Times New Roman"/>
          <w:szCs w:val="20"/>
        </w:rPr>
        <w:t xml:space="preserve"> Day of </w:t>
      </w:r>
      <w:proofErr w:type="gramStart"/>
      <w:r w:rsidRPr="00242CF0">
        <w:rPr>
          <w:rFonts w:eastAsia="Times New Roman" w:cs="Times New Roman"/>
          <w:szCs w:val="20"/>
        </w:rPr>
        <w:t>March,</w:t>
      </w:r>
      <w:proofErr w:type="gramEnd"/>
      <w:r w:rsidRPr="00242CF0">
        <w:rPr>
          <w:rFonts w:eastAsia="Times New Roman" w:cs="Times New Roman"/>
          <w:szCs w:val="20"/>
        </w:rPr>
        <w:t xml:space="preserve"> 2020.</w:t>
      </w:r>
    </w:p>
    <w:p w14:paraId="3AE0918D"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43C998F"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3DBF18B"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7CE3F3C"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t>_______________________________</w:t>
      </w:r>
    </w:p>
    <w:p w14:paraId="5E5C9D30"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r>
      <w:r w:rsidRPr="00242CF0">
        <w:rPr>
          <w:rFonts w:eastAsia="Times New Roman" w:cs="Times New Roman"/>
          <w:szCs w:val="20"/>
        </w:rPr>
        <w:tab/>
        <w:t>Nancy Bormann, Mayor</w:t>
      </w:r>
    </w:p>
    <w:p w14:paraId="220723B7"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6F1DED4"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242CF0">
        <w:rPr>
          <w:rFonts w:eastAsia="Times New Roman" w:cs="Times New Roman"/>
          <w:szCs w:val="20"/>
        </w:rPr>
        <w:t>ATTEST:</w:t>
      </w:r>
    </w:p>
    <w:p w14:paraId="07FE191A"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3A15A2C2"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6B11BBAC"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242CF0">
        <w:rPr>
          <w:rFonts w:eastAsia="Times New Roman" w:cs="Times New Roman"/>
          <w:szCs w:val="20"/>
        </w:rPr>
        <w:t>_______________________________</w:t>
      </w:r>
    </w:p>
    <w:p w14:paraId="2259B577" w14:textId="77777777" w:rsidR="00242CF0" w:rsidRPr="00242CF0" w:rsidRDefault="00242CF0" w:rsidP="00242CF0">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242CF0">
        <w:rPr>
          <w:rFonts w:eastAsia="Times New Roman" w:cs="Times New Roman"/>
          <w:szCs w:val="20"/>
        </w:rPr>
        <w:t>Rebecca Schrupp, City Administrator</w:t>
      </w:r>
    </w:p>
    <w:p w14:paraId="09059CB0" w14:textId="77777777" w:rsidR="00242CF0" w:rsidRDefault="00242CF0" w:rsidP="00FC67A3"/>
    <w:p w14:paraId="45289606" w14:textId="44164890" w:rsidR="00B91A35" w:rsidRDefault="00B91A35" w:rsidP="00FC67A3">
      <w:r>
        <w:t xml:space="preserve">Amendment 1 for the airport turn-around taxiway project was reviewed. A motion was made Hanson and seconded by Maas to approve Amendment 1 to Task Order No. 1. All voted in favor. None voted against. The motion was carried. </w:t>
      </w:r>
    </w:p>
    <w:p w14:paraId="25EAA49D" w14:textId="119D7B28" w:rsidR="00B91A35" w:rsidRDefault="00B91A35" w:rsidP="00FC67A3">
      <w:r>
        <w:lastRenderedPageBreak/>
        <w:t xml:space="preserve">A temporary liquor license was reviewed for St. Peter’s school. A motion was made by Bies to approve the temporary liquor license for St. Peter’s school. The motion was seconded by Maas. All voted in favor. None voted against. The motion was carried. </w:t>
      </w:r>
    </w:p>
    <w:p w14:paraId="618A6739" w14:textId="4545CF00" w:rsidR="00B91A35" w:rsidRDefault="00B91A35" w:rsidP="00FC67A3">
      <w:r>
        <w:t xml:space="preserve">A temporary liquor license was reviewed for the Fire Department. A motion was made by Maas and seconded by Bies to approve the temporary liquor license for the Fire Department. All voted in favor. None voted against. The motion was carried. </w:t>
      </w:r>
    </w:p>
    <w:p w14:paraId="2222FF94" w14:textId="30C725C9" w:rsidR="00B91A35" w:rsidRDefault="00B91A35" w:rsidP="00FC67A3">
      <w:r>
        <w:t xml:space="preserve">The fee schedule was reviewed. A motion was made by Maas to approve Resolution 2020-03-04-03 approving specific fees. The motion was seconded by </w:t>
      </w:r>
      <w:r w:rsidR="00D466EF">
        <w:t xml:space="preserve">Hanson. All voted in favor. None voted against. The motion was carried. </w:t>
      </w:r>
    </w:p>
    <w:p w14:paraId="1CD4B6EA" w14:textId="77777777" w:rsidR="00242CF0" w:rsidRPr="004F246F" w:rsidRDefault="00242CF0" w:rsidP="00242CF0">
      <w:pPr>
        <w:jc w:val="center"/>
        <w:rPr>
          <w:b/>
        </w:rPr>
      </w:pPr>
      <w:r w:rsidRPr="004F246F">
        <w:rPr>
          <w:b/>
        </w:rPr>
        <w:t xml:space="preserve">Resolution </w:t>
      </w:r>
      <w:r>
        <w:rPr>
          <w:b/>
        </w:rPr>
        <w:t>2020-03-04-03</w:t>
      </w:r>
    </w:p>
    <w:p w14:paraId="2779E123" w14:textId="77777777" w:rsidR="00242CF0" w:rsidRPr="004F246F" w:rsidRDefault="00242CF0" w:rsidP="00242CF0">
      <w:pPr>
        <w:jc w:val="center"/>
        <w:rPr>
          <w:b/>
        </w:rPr>
      </w:pPr>
      <w:r w:rsidRPr="004F246F">
        <w:rPr>
          <w:b/>
        </w:rPr>
        <w:t>Resolution Approving Specific Fees to be Charge by the City of Canby</w:t>
      </w:r>
    </w:p>
    <w:p w14:paraId="09BEC30D" w14:textId="77777777" w:rsidR="00242CF0" w:rsidRDefault="00242CF0" w:rsidP="00242CF0">
      <w:r>
        <w:tab/>
        <w:t>WHEREAS, several sections of the City of Canby ordinances permit the City Council to set rates by resolution for various permits, licenses, fees, etc. which will be effective in the City.</w:t>
      </w:r>
    </w:p>
    <w:p w14:paraId="764D7A33" w14:textId="77777777" w:rsidR="00242CF0" w:rsidRDefault="00242CF0" w:rsidP="00242CF0">
      <w:pPr>
        <w:jc w:val="center"/>
      </w:pPr>
      <w:r>
        <w:t>City of Canby</w:t>
      </w:r>
      <w:r>
        <w:br/>
        <w:t>Fee Schedule</w:t>
      </w:r>
    </w:p>
    <w:p w14:paraId="1555E460" w14:textId="77777777" w:rsidR="00242CF0" w:rsidRDefault="00242CF0" w:rsidP="00242CF0">
      <w:pPr>
        <w:tabs>
          <w:tab w:val="left" w:pos="5760"/>
        </w:tabs>
      </w:pPr>
      <w:r>
        <w:rPr>
          <w:u w:val="single"/>
        </w:rPr>
        <w:t>Fee Category</w:t>
      </w:r>
      <w:r>
        <w:tab/>
      </w:r>
      <w:r>
        <w:rPr>
          <w:u w:val="single"/>
        </w:rPr>
        <w:t>Amount</w:t>
      </w:r>
    </w:p>
    <w:p w14:paraId="1B26F571" w14:textId="77777777" w:rsidR="00242CF0" w:rsidRDefault="00242CF0" w:rsidP="00242CF0">
      <w:pPr>
        <w:tabs>
          <w:tab w:val="left" w:pos="5760"/>
        </w:tabs>
        <w:rPr>
          <w:u w:val="single"/>
        </w:rPr>
      </w:pPr>
      <w:r w:rsidRPr="00725BDB">
        <w:rPr>
          <w:u w:val="single"/>
        </w:rPr>
        <w:t>Administrative</w:t>
      </w:r>
    </w:p>
    <w:p w14:paraId="40A2BD3A" w14:textId="77777777" w:rsidR="00242CF0" w:rsidRPr="00BB37F2" w:rsidRDefault="00242CF0" w:rsidP="00242CF0">
      <w:pPr>
        <w:tabs>
          <w:tab w:val="left" w:pos="5760"/>
        </w:tabs>
      </w:pPr>
      <w:r>
        <w:t>Returned Check</w:t>
      </w:r>
      <w:r>
        <w:tab/>
        <w:t>$30.00</w:t>
      </w:r>
      <w:r>
        <w:br/>
        <w:t>Budget Reports</w:t>
      </w:r>
      <w:r>
        <w:tab/>
        <w:t>$25</w:t>
      </w:r>
      <w:r>
        <w:br/>
        <w:t>Audit Reports</w:t>
      </w:r>
      <w:r>
        <w:tab/>
        <w:t>$25</w:t>
      </w:r>
      <w:r>
        <w:br/>
        <w:t>Copies (External Copier)</w:t>
      </w:r>
      <w:r>
        <w:tab/>
        <w:t>$0.25 per sheet</w:t>
      </w:r>
      <w:r>
        <w:br/>
        <w:t>Copies (Internal Copier)</w:t>
      </w:r>
      <w:r>
        <w:tab/>
        <w:t>$0.25 per sheet</w:t>
      </w:r>
    </w:p>
    <w:p w14:paraId="3E42375B" w14:textId="77777777" w:rsidR="00242CF0" w:rsidRDefault="00242CF0" w:rsidP="00242CF0">
      <w:pPr>
        <w:tabs>
          <w:tab w:val="left" w:pos="5760"/>
        </w:tabs>
        <w:rPr>
          <w:u w:val="single"/>
        </w:rPr>
      </w:pPr>
      <w:r w:rsidRPr="00167805">
        <w:rPr>
          <w:u w:val="single"/>
        </w:rPr>
        <w:t>Public Safety</w:t>
      </w:r>
    </w:p>
    <w:p w14:paraId="0D527D5F" w14:textId="77777777" w:rsidR="00242CF0" w:rsidRDefault="00242CF0" w:rsidP="00242CF0">
      <w:pPr>
        <w:tabs>
          <w:tab w:val="left" w:pos="5760"/>
        </w:tabs>
      </w:pPr>
      <w:r>
        <w:t>Illegal Placement of Substance Within Right of Way</w:t>
      </w:r>
      <w:r>
        <w:tab/>
        <w:t>$25.00</w:t>
      </w:r>
      <w:r>
        <w:br/>
        <w:t>Failure to remove snow from sidewalk</w:t>
      </w:r>
      <w:r>
        <w:tab/>
        <w:t>$50.00</w:t>
      </w:r>
      <w:r>
        <w:br/>
        <w:t>Grass and Weeds</w:t>
      </w:r>
      <w:r>
        <w:tab/>
        <w:t>$50.00</w:t>
      </w:r>
      <w:r>
        <w:br/>
        <w:t>Illegal Operation of a Snowmobile</w:t>
      </w:r>
      <w:r>
        <w:tab/>
        <w:t>$50.00</w:t>
      </w:r>
      <w:r>
        <w:br/>
        <w:t>Snowbird</w:t>
      </w:r>
      <w:r>
        <w:tab/>
        <w:t>$50.00</w:t>
      </w:r>
      <w:r>
        <w:br/>
        <w:t>Exhibition Driving</w:t>
      </w:r>
      <w:r>
        <w:tab/>
        <w:t>$110.00</w:t>
      </w:r>
      <w:r>
        <w:br/>
        <w:t>Improper Parking</w:t>
      </w:r>
      <w:r>
        <w:tab/>
        <w:t>$25.00</w:t>
      </w:r>
      <w:r>
        <w:br/>
        <w:t>Prohibited Parking</w:t>
      </w:r>
      <w:r>
        <w:tab/>
        <w:t>$25.00</w:t>
      </w:r>
      <w:r>
        <w:br/>
        <w:t>Double Parking</w:t>
      </w:r>
      <w:r>
        <w:tab/>
        <w:t>$25.00</w:t>
      </w:r>
      <w:r>
        <w:br/>
        <w:t>Blocking Driveway</w:t>
      </w:r>
      <w:r>
        <w:tab/>
        <w:t>$25.00</w:t>
      </w:r>
      <w:r>
        <w:br/>
        <w:t>No Parking Zone</w:t>
      </w:r>
      <w:r>
        <w:tab/>
        <w:t>$25.00</w:t>
      </w:r>
      <w:r>
        <w:br/>
      </w:r>
      <w:r>
        <w:lastRenderedPageBreak/>
        <w:t>Fire Hydrant</w:t>
      </w:r>
      <w:r>
        <w:tab/>
        <w:t>$25.00</w:t>
      </w:r>
      <w:r>
        <w:br/>
        <w:t>Blocking Alley</w:t>
      </w:r>
      <w:r>
        <w:tab/>
        <w:t>$25.00</w:t>
      </w:r>
      <w:r>
        <w:br/>
        <w:t>Parking in Alley</w:t>
      </w:r>
      <w:r>
        <w:tab/>
        <w:t>$25.00</w:t>
      </w:r>
      <w:r>
        <w:br/>
        <w:t>Improper Semi Parking</w:t>
      </w:r>
      <w:r>
        <w:tab/>
        <w:t>$25.00</w:t>
      </w:r>
      <w:r>
        <w:tab/>
      </w:r>
      <w:r>
        <w:br/>
        <w:t>Recreational Vehicle Parking</w:t>
      </w:r>
      <w:r>
        <w:tab/>
        <w:t>$50.00</w:t>
      </w:r>
      <w:r>
        <w:br/>
        <w:t>Dog Running at Large</w:t>
      </w:r>
      <w:r>
        <w:tab/>
        <w:t>$50.00</w:t>
      </w:r>
      <w:r>
        <w:br/>
        <w:t>Noise Control</w:t>
      </w:r>
      <w:r>
        <w:tab/>
        <w:t>$75.00</w:t>
      </w:r>
      <w:r>
        <w:br/>
        <w:t>Junk Vehicle</w:t>
      </w:r>
      <w:r>
        <w:tab/>
        <w:t>$50.00</w:t>
      </w:r>
      <w:r>
        <w:br/>
        <w:t>Junk/Rubbish</w:t>
      </w:r>
      <w:r>
        <w:tab/>
        <w:t>$50.00</w:t>
      </w:r>
      <w:r>
        <w:br/>
        <w:t>Unsafe/Deteriorated Structure</w:t>
      </w:r>
      <w:r>
        <w:tab/>
        <w:t>$100.00</w:t>
      </w:r>
      <w:r>
        <w:tab/>
      </w:r>
      <w:r>
        <w:br/>
        <w:t>Public Nuisances</w:t>
      </w:r>
      <w:r>
        <w:tab/>
        <w:t>$50.00</w:t>
      </w:r>
      <w:r>
        <w:br/>
        <w:t>Curfew</w:t>
      </w:r>
      <w:r>
        <w:tab/>
        <w:t>$50.00</w:t>
      </w:r>
      <w:r>
        <w:br/>
        <w:t>Underage Tobacco</w:t>
      </w:r>
      <w:r>
        <w:tab/>
        <w:t>$50.00</w:t>
      </w:r>
      <w:r>
        <w:br/>
        <w:t>Impound Fee</w:t>
      </w:r>
      <w:r>
        <w:tab/>
        <w:t>$5.00 per day</w:t>
      </w:r>
      <w:r>
        <w:br/>
        <w:t xml:space="preserve">ATV/Golf Cart License </w:t>
      </w:r>
      <w:r>
        <w:tab/>
        <w:t>$15.00 for year 1 of 3; $10.00 for       year 2 of 3; $5.00 for year 3 of 3</w:t>
      </w:r>
      <w:r>
        <w:br/>
        <w:t xml:space="preserve">Kennel License </w:t>
      </w:r>
      <w:r>
        <w:tab/>
        <w:t>$15.00</w:t>
      </w:r>
    </w:p>
    <w:p w14:paraId="30A05AC9" w14:textId="77777777" w:rsidR="00242CF0" w:rsidRDefault="00242CF0" w:rsidP="00242CF0">
      <w:pPr>
        <w:tabs>
          <w:tab w:val="left" w:pos="5760"/>
        </w:tabs>
        <w:rPr>
          <w:u w:val="single"/>
        </w:rPr>
      </w:pPr>
      <w:r w:rsidRPr="00E11B63">
        <w:rPr>
          <w:u w:val="single"/>
        </w:rPr>
        <w:t>Fire Department</w:t>
      </w:r>
    </w:p>
    <w:p w14:paraId="12C7B07B" w14:textId="77777777" w:rsidR="00242CF0" w:rsidRPr="00E11B63" w:rsidRDefault="00242CF0" w:rsidP="00242CF0">
      <w:pPr>
        <w:tabs>
          <w:tab w:val="left" w:pos="5760"/>
        </w:tabs>
      </w:pPr>
      <w:r>
        <w:t>Fire Call</w:t>
      </w:r>
      <w:r>
        <w:tab/>
        <w:t>$750.00</w:t>
      </w:r>
    </w:p>
    <w:p w14:paraId="11CA21E6" w14:textId="77777777" w:rsidR="00242CF0" w:rsidRDefault="00242CF0" w:rsidP="00242CF0">
      <w:pPr>
        <w:tabs>
          <w:tab w:val="left" w:pos="5760"/>
        </w:tabs>
      </w:pPr>
      <w:r w:rsidRPr="00E6789F">
        <w:rPr>
          <w:u w:val="single"/>
        </w:rPr>
        <w:t>Public Works</w:t>
      </w:r>
    </w:p>
    <w:p w14:paraId="12832569" w14:textId="77777777" w:rsidR="00242CF0" w:rsidRDefault="00242CF0" w:rsidP="00242CF0">
      <w:pPr>
        <w:tabs>
          <w:tab w:val="left" w:pos="5760"/>
        </w:tabs>
      </w:pPr>
      <w:r>
        <w:t>Water Disconnect Fee</w:t>
      </w:r>
      <w:r>
        <w:tab/>
        <w:t>$25.00</w:t>
      </w:r>
      <w:r>
        <w:br/>
        <w:t>Water Reconnect Fee</w:t>
      </w:r>
      <w:r>
        <w:tab/>
        <w:t>$25.00</w:t>
      </w:r>
      <w:r>
        <w:br/>
        <w:t>Water Connection Fee</w:t>
      </w:r>
      <w:r>
        <w:tab/>
        <w:t>$450 plus cost</w:t>
      </w:r>
      <w:r>
        <w:br/>
        <w:t>Sewer Connection Fee</w:t>
      </w:r>
      <w:r>
        <w:tab/>
        <w:t>$450 plus cost</w:t>
      </w:r>
    </w:p>
    <w:p w14:paraId="4C3EF11B" w14:textId="77777777" w:rsidR="00242CF0" w:rsidRDefault="00242CF0" w:rsidP="00242CF0">
      <w:pPr>
        <w:tabs>
          <w:tab w:val="left" w:pos="5760"/>
        </w:tabs>
        <w:rPr>
          <w:u w:val="single"/>
        </w:rPr>
      </w:pPr>
      <w:r w:rsidRPr="00167805">
        <w:rPr>
          <w:u w:val="single"/>
        </w:rPr>
        <w:t>Recreation</w:t>
      </w:r>
    </w:p>
    <w:p w14:paraId="25B468FC" w14:textId="77777777" w:rsidR="00242CF0" w:rsidRPr="00DE5FAB" w:rsidRDefault="00242CF0" w:rsidP="00242CF0">
      <w:pPr>
        <w:tabs>
          <w:tab w:val="left" w:pos="5760"/>
        </w:tabs>
      </w:pPr>
      <w:r>
        <w:t>Dance Permit for Outdoor Dances - Per Day</w:t>
      </w:r>
      <w:r>
        <w:tab/>
        <w:t>$5.00</w:t>
      </w:r>
      <w:r>
        <w:br/>
        <w:t>Picnic Tables</w:t>
      </w:r>
      <w:r>
        <w:tab/>
        <w:t>$10.00 per table</w:t>
      </w:r>
      <w:r>
        <w:br/>
        <w:t>Recreation Vehicle Parking Permit</w:t>
      </w:r>
      <w:r>
        <w:tab/>
        <w:t>$10.00</w:t>
      </w:r>
      <w:r>
        <w:br/>
        <w:t>Park Shelter Rental</w:t>
      </w:r>
      <w:r>
        <w:tab/>
        <w:t>No charge</w:t>
      </w:r>
      <w:r>
        <w:br/>
      </w:r>
    </w:p>
    <w:p w14:paraId="152C4CAA" w14:textId="77777777" w:rsidR="00242CF0" w:rsidRDefault="00242CF0" w:rsidP="00242CF0">
      <w:pPr>
        <w:tabs>
          <w:tab w:val="left" w:pos="5760"/>
        </w:tabs>
        <w:rPr>
          <w:u w:val="single"/>
        </w:rPr>
      </w:pPr>
      <w:r w:rsidRPr="00167805">
        <w:rPr>
          <w:u w:val="single"/>
        </w:rPr>
        <w:t>Planning/Zoning</w:t>
      </w:r>
    </w:p>
    <w:p w14:paraId="5F85C350" w14:textId="77777777" w:rsidR="00242CF0" w:rsidRPr="002807C3" w:rsidRDefault="00242CF0" w:rsidP="00242CF0">
      <w:pPr>
        <w:tabs>
          <w:tab w:val="left" w:pos="5760"/>
        </w:tabs>
      </w:pPr>
      <w:r>
        <w:t>Variance</w:t>
      </w:r>
      <w:r>
        <w:tab/>
        <w:t>No charge</w:t>
      </w:r>
      <w:r>
        <w:br/>
        <w:t>Zoning Permit</w:t>
      </w:r>
      <w:r>
        <w:tab/>
        <w:t>No charge</w:t>
      </w:r>
      <w:r>
        <w:br/>
        <w:t>Special Use Permit</w:t>
      </w:r>
      <w:r>
        <w:tab/>
        <w:t>$50.00 plus cost</w:t>
      </w:r>
      <w:r>
        <w:br/>
      </w:r>
      <w:r>
        <w:lastRenderedPageBreak/>
        <w:t>Rezone</w:t>
      </w:r>
      <w:r>
        <w:tab/>
        <w:t>$150.00 plus cost</w:t>
      </w:r>
      <w:r>
        <w:br/>
        <w:t>Street &amp; Alley Vacations</w:t>
      </w:r>
      <w:r>
        <w:tab/>
        <w:t>$50.00 plus cost</w:t>
      </w:r>
    </w:p>
    <w:p w14:paraId="29A2BEB0" w14:textId="77777777" w:rsidR="00242CF0" w:rsidRDefault="00242CF0" w:rsidP="00242CF0">
      <w:pPr>
        <w:tabs>
          <w:tab w:val="left" w:pos="5760"/>
        </w:tabs>
        <w:rPr>
          <w:u w:val="single"/>
        </w:rPr>
      </w:pPr>
      <w:r w:rsidRPr="00167805">
        <w:rPr>
          <w:u w:val="single"/>
        </w:rPr>
        <w:t>Licenses and Permits</w:t>
      </w:r>
    </w:p>
    <w:p w14:paraId="637A2B9E" w14:textId="77777777" w:rsidR="00242CF0" w:rsidRDefault="00242CF0" w:rsidP="00242CF0">
      <w:pPr>
        <w:tabs>
          <w:tab w:val="left" w:pos="5760"/>
        </w:tabs>
        <w:spacing w:after="0"/>
      </w:pPr>
      <w:r>
        <w:t>Tobacco</w:t>
      </w:r>
      <w:r>
        <w:tab/>
        <w:t>$150.00</w:t>
      </w:r>
    </w:p>
    <w:p w14:paraId="60E849C0" w14:textId="77777777" w:rsidR="00242CF0" w:rsidRDefault="00242CF0" w:rsidP="00242CF0">
      <w:pPr>
        <w:tabs>
          <w:tab w:val="left" w:pos="5760"/>
        </w:tabs>
        <w:spacing w:after="0"/>
      </w:pPr>
      <w:r>
        <w:t>3.2 On-Sale “Beer”</w:t>
      </w:r>
      <w:r>
        <w:tab/>
        <w:t>$100.00</w:t>
      </w:r>
    </w:p>
    <w:p w14:paraId="4A624688" w14:textId="77777777" w:rsidR="00242CF0" w:rsidRDefault="00242CF0" w:rsidP="00242CF0">
      <w:pPr>
        <w:tabs>
          <w:tab w:val="left" w:pos="5760"/>
        </w:tabs>
        <w:spacing w:after="0"/>
      </w:pPr>
      <w:r>
        <w:t xml:space="preserve">3.2 Off-Sale </w:t>
      </w:r>
      <w:r>
        <w:rPr>
          <w:rFonts w:cs="Times New Roman"/>
        </w:rPr>
        <w:t>“</w:t>
      </w:r>
      <w:r>
        <w:t>Beer</w:t>
      </w:r>
      <w:r>
        <w:rPr>
          <w:rFonts w:cs="Times New Roman"/>
        </w:rPr>
        <w:t>”</w:t>
      </w:r>
      <w:r>
        <w:rPr>
          <w:rFonts w:cs="Times New Roman"/>
        </w:rPr>
        <w:tab/>
        <w:t>$25</w:t>
      </w:r>
      <w:r>
        <w:t>.00</w:t>
      </w:r>
    </w:p>
    <w:p w14:paraId="3738ABF2" w14:textId="77777777" w:rsidR="00242CF0" w:rsidRDefault="00242CF0" w:rsidP="00242CF0">
      <w:pPr>
        <w:tabs>
          <w:tab w:val="left" w:pos="5760"/>
        </w:tabs>
        <w:spacing w:after="0"/>
      </w:pPr>
      <w:r>
        <w:t>On-Sale Intoxicating Liquor</w:t>
      </w:r>
      <w:r>
        <w:tab/>
        <w:t>$1,050.00</w:t>
      </w:r>
    </w:p>
    <w:p w14:paraId="142922E8" w14:textId="77777777" w:rsidR="00242CF0" w:rsidRDefault="00242CF0" w:rsidP="00242CF0">
      <w:pPr>
        <w:tabs>
          <w:tab w:val="left" w:pos="5760"/>
        </w:tabs>
        <w:spacing w:after="0"/>
      </w:pPr>
      <w:r>
        <w:t>Off-Sale Intoxicating Liquor</w:t>
      </w:r>
      <w:r>
        <w:tab/>
        <w:t>$200.00</w:t>
      </w:r>
    </w:p>
    <w:p w14:paraId="092CD668" w14:textId="77777777" w:rsidR="00242CF0" w:rsidRDefault="00242CF0" w:rsidP="00242CF0">
      <w:pPr>
        <w:tabs>
          <w:tab w:val="left" w:pos="5760"/>
        </w:tabs>
        <w:spacing w:after="0"/>
        <w:rPr>
          <w:rFonts w:ascii="MS Mincho" w:eastAsia="MS Mincho" w:hAnsi="MS Mincho" w:cs="MS Mincho"/>
        </w:rPr>
      </w:pPr>
      <w:r>
        <w:t>Sunday On-Sale Intoxicating Liquor</w:t>
      </w:r>
      <w:r>
        <w:tab/>
        <w:t>$50.00</w:t>
      </w:r>
    </w:p>
    <w:p w14:paraId="182A0922" w14:textId="77777777" w:rsidR="00242CF0" w:rsidRDefault="00242CF0" w:rsidP="00242CF0">
      <w:pPr>
        <w:tabs>
          <w:tab w:val="left" w:pos="5760"/>
        </w:tabs>
        <w:spacing w:after="0"/>
      </w:pPr>
      <w:r>
        <w:t>Combination On-Sale/Off-Sale Intoxicating Liquor</w:t>
      </w:r>
      <w:r>
        <w:tab/>
        <w:t>$1,250.00</w:t>
      </w:r>
    </w:p>
    <w:p w14:paraId="1FAD1D6B" w14:textId="77777777" w:rsidR="00242CF0" w:rsidRDefault="00242CF0" w:rsidP="00242CF0">
      <w:pPr>
        <w:tabs>
          <w:tab w:val="left" w:pos="5760"/>
        </w:tabs>
        <w:spacing w:after="0"/>
      </w:pPr>
      <w:r>
        <w:t>On-Sale Wine</w:t>
      </w:r>
      <w:r>
        <w:tab/>
        <w:t>$250.00</w:t>
      </w:r>
    </w:p>
    <w:p w14:paraId="4F4E50F6" w14:textId="77777777" w:rsidR="00242CF0" w:rsidRDefault="00242CF0" w:rsidP="00242CF0">
      <w:pPr>
        <w:tabs>
          <w:tab w:val="left" w:pos="5760"/>
        </w:tabs>
        <w:spacing w:after="0"/>
      </w:pPr>
      <w:r>
        <w:t>Culinary Class Limited On-Sale Intoxicating Liquor</w:t>
      </w:r>
      <w:r>
        <w:tab/>
        <w:t>$100.00</w:t>
      </w:r>
    </w:p>
    <w:p w14:paraId="0A84C4F6" w14:textId="77777777" w:rsidR="00242CF0" w:rsidRDefault="00242CF0" w:rsidP="00242CF0">
      <w:pPr>
        <w:tabs>
          <w:tab w:val="left" w:pos="5760"/>
        </w:tabs>
        <w:spacing w:after="0"/>
      </w:pPr>
      <w:r>
        <w:t>Brew Pub On-Sale Intoxicating or 3.2 On-Sale “Beer”</w:t>
      </w:r>
      <w:r>
        <w:tab/>
        <w:t>$100.00</w:t>
      </w:r>
    </w:p>
    <w:p w14:paraId="2284D1CF" w14:textId="77777777" w:rsidR="00242CF0" w:rsidRDefault="00242CF0" w:rsidP="00242CF0">
      <w:pPr>
        <w:tabs>
          <w:tab w:val="left" w:pos="5760"/>
        </w:tabs>
        <w:spacing w:after="0"/>
      </w:pPr>
      <w:r>
        <w:t>Brewer Off-Sale Intoxicating Liquor</w:t>
      </w:r>
      <w:r>
        <w:tab/>
        <w:t>$100.00</w:t>
      </w:r>
    </w:p>
    <w:p w14:paraId="5C71ADC4" w14:textId="77777777" w:rsidR="00242CF0" w:rsidRDefault="00242CF0" w:rsidP="00242CF0">
      <w:pPr>
        <w:tabs>
          <w:tab w:val="left" w:pos="5760"/>
        </w:tabs>
        <w:spacing w:after="0"/>
      </w:pPr>
      <w:r>
        <w:t>Temporary 3.2 On-Sale “Beer”</w:t>
      </w:r>
      <w:r>
        <w:tab/>
        <w:t>$20.00 per day</w:t>
      </w:r>
    </w:p>
    <w:p w14:paraId="1024218E" w14:textId="77777777" w:rsidR="00242CF0" w:rsidRDefault="00242CF0" w:rsidP="00242CF0">
      <w:pPr>
        <w:tabs>
          <w:tab w:val="left" w:pos="5760"/>
        </w:tabs>
        <w:spacing w:after="0"/>
      </w:pPr>
      <w:r>
        <w:t>Temporary On-Sale Intoxicating Liquor</w:t>
      </w:r>
      <w:r>
        <w:tab/>
        <w:t>$20.00 per day</w:t>
      </w:r>
    </w:p>
    <w:p w14:paraId="552806E6" w14:textId="77777777" w:rsidR="00242CF0" w:rsidRDefault="00242CF0" w:rsidP="00242CF0">
      <w:pPr>
        <w:tabs>
          <w:tab w:val="left" w:pos="5760"/>
        </w:tabs>
        <w:spacing w:after="0"/>
        <w:rPr>
          <w:rFonts w:ascii="MS Mincho" w:eastAsia="MS Mincho" w:hAnsi="MS Mincho" w:cs="MS Mincho"/>
        </w:rPr>
      </w:pPr>
      <w:r>
        <w:t>One Day Consumption and Display</w:t>
      </w:r>
      <w:r>
        <w:tab/>
        <w:t>$20.00 per day</w:t>
      </w:r>
    </w:p>
    <w:p w14:paraId="7B9D75E0" w14:textId="77777777" w:rsidR="00242CF0" w:rsidRDefault="00242CF0" w:rsidP="00242CF0">
      <w:pPr>
        <w:tabs>
          <w:tab w:val="left" w:pos="5760"/>
        </w:tabs>
        <w:spacing w:after="0"/>
      </w:pPr>
      <w:r>
        <w:t>Temporary Off-Sale Wine</w:t>
      </w:r>
      <w:r>
        <w:tab/>
        <w:t>$20.00 per day</w:t>
      </w:r>
    </w:p>
    <w:p w14:paraId="62C007C9" w14:textId="77777777" w:rsidR="00242CF0" w:rsidRDefault="00242CF0" w:rsidP="00242CF0">
      <w:pPr>
        <w:tabs>
          <w:tab w:val="left" w:pos="5760"/>
        </w:tabs>
      </w:pPr>
      <w:r>
        <w:t>Temporary Brewer On-Sale Intoxicating Liquor</w:t>
      </w:r>
      <w:r>
        <w:tab/>
        <w:t>$20.00 per day</w:t>
      </w:r>
      <w:r>
        <w:br/>
        <w:t>Transient Merchant</w:t>
      </w:r>
      <w:r>
        <w:tab/>
        <w:t>$150.00 per 30 days</w:t>
      </w:r>
      <w:r>
        <w:br/>
        <w:t>Pet License</w:t>
      </w:r>
      <w:r>
        <w:tab/>
        <w:t>$4.00</w:t>
      </w:r>
      <w:r>
        <w:br/>
      </w:r>
    </w:p>
    <w:p w14:paraId="7BF79C22" w14:textId="77777777" w:rsidR="00242CF0" w:rsidRDefault="00242CF0" w:rsidP="00242CF0">
      <w:pPr>
        <w:tabs>
          <w:tab w:val="left" w:pos="5760"/>
        </w:tabs>
        <w:rPr>
          <w:u w:val="single"/>
        </w:rPr>
      </w:pPr>
      <w:r w:rsidRPr="00167805">
        <w:rPr>
          <w:u w:val="single"/>
        </w:rPr>
        <w:t>Community Center</w:t>
      </w:r>
    </w:p>
    <w:p w14:paraId="652DB6B1" w14:textId="77777777" w:rsidR="00242CF0" w:rsidRDefault="00242CF0" w:rsidP="00242CF0">
      <w:pPr>
        <w:tabs>
          <w:tab w:val="left" w:pos="5760"/>
        </w:tabs>
      </w:pPr>
      <w:r>
        <w:t>Community Center Rental</w:t>
      </w:r>
      <w:r>
        <w:tab/>
        <w:t>No charge, see rules</w:t>
      </w:r>
    </w:p>
    <w:p w14:paraId="25C68556" w14:textId="77777777" w:rsidR="00242CF0" w:rsidRDefault="00242CF0" w:rsidP="00242CF0">
      <w:pPr>
        <w:tabs>
          <w:tab w:val="left" w:pos="5760"/>
        </w:tabs>
      </w:pPr>
      <w:r>
        <w:rPr>
          <w:u w:val="single"/>
        </w:rPr>
        <w:t>Cemetery</w:t>
      </w:r>
    </w:p>
    <w:p w14:paraId="4BF5F056" w14:textId="77777777" w:rsidR="00242CF0" w:rsidRPr="003A331A" w:rsidRDefault="00242CF0" w:rsidP="00242CF0">
      <w:pPr>
        <w:tabs>
          <w:tab w:val="left" w:pos="5760"/>
        </w:tabs>
      </w:pPr>
      <w:r>
        <w:t>Grave Site</w:t>
      </w:r>
      <w:r>
        <w:tab/>
        <w:t>$300.00</w:t>
      </w:r>
      <w:r>
        <w:br/>
        <w:t>Cremates</w:t>
      </w:r>
      <w:r>
        <w:tab/>
        <w:t>$50.00</w:t>
      </w:r>
    </w:p>
    <w:p w14:paraId="3511E0A5" w14:textId="77777777" w:rsidR="00242CF0" w:rsidRDefault="00242CF0" w:rsidP="00242CF0">
      <w:r>
        <w:tab/>
        <w:t xml:space="preserve">NOW THEREFORE BE IT </w:t>
      </w:r>
      <w:proofErr w:type="gramStart"/>
      <w:r>
        <w:t>RESOLVED,</w:t>
      </w:r>
      <w:proofErr w:type="gramEnd"/>
      <w:r>
        <w:t xml:space="preserve"> that the following fee schedule is hereby approved for the designated services of the City of Canby.</w:t>
      </w:r>
    </w:p>
    <w:p w14:paraId="09E3E5C6" w14:textId="77777777" w:rsidR="00242CF0" w:rsidRDefault="00242CF0" w:rsidP="00242CF0">
      <w:r>
        <w:t>Adopted by the City Council this 4</w:t>
      </w:r>
      <w:r w:rsidRPr="00C82AF7">
        <w:rPr>
          <w:vertAlign w:val="superscript"/>
        </w:rPr>
        <w:t>th</w:t>
      </w:r>
      <w:r>
        <w:t xml:space="preserve"> day of March, </w:t>
      </w:r>
      <w:proofErr w:type="gramStart"/>
      <w:r>
        <w:t>2020 .</w:t>
      </w:r>
      <w:proofErr w:type="gramEnd"/>
    </w:p>
    <w:p w14:paraId="06F28984" w14:textId="77777777" w:rsidR="00242CF0" w:rsidRDefault="00242CF0" w:rsidP="00242CF0"/>
    <w:p w14:paraId="2192435A" w14:textId="77777777" w:rsidR="00242CF0" w:rsidRDefault="00242CF0" w:rsidP="00242CF0">
      <w:r>
        <w:t>Attest:</w:t>
      </w:r>
      <w:r>
        <w:tab/>
      </w:r>
      <w:r>
        <w:tab/>
      </w:r>
      <w:r>
        <w:tab/>
      </w:r>
      <w:r>
        <w:tab/>
      </w:r>
      <w:r>
        <w:tab/>
      </w:r>
      <w:r>
        <w:tab/>
      </w:r>
      <w:r>
        <w:tab/>
        <w:t>____________________________________</w:t>
      </w:r>
      <w:r>
        <w:br/>
      </w:r>
      <w:r>
        <w:tab/>
      </w:r>
      <w:r>
        <w:tab/>
      </w:r>
      <w:r>
        <w:tab/>
      </w:r>
      <w:r>
        <w:tab/>
      </w:r>
      <w:r>
        <w:tab/>
      </w:r>
      <w:r>
        <w:tab/>
      </w:r>
      <w:r>
        <w:tab/>
        <w:t>Mayor</w:t>
      </w:r>
    </w:p>
    <w:p w14:paraId="032EA898" w14:textId="77777777" w:rsidR="00242CF0" w:rsidRPr="00052EFC" w:rsidRDefault="00242CF0" w:rsidP="00242CF0">
      <w:r>
        <w:lastRenderedPageBreak/>
        <w:t>____________________________________</w:t>
      </w:r>
      <w:r>
        <w:br/>
        <w:t>City Administrator</w:t>
      </w:r>
    </w:p>
    <w:p w14:paraId="63016224" w14:textId="77777777" w:rsidR="00242CF0" w:rsidRDefault="00242CF0" w:rsidP="00FC67A3"/>
    <w:p w14:paraId="28976041" w14:textId="40A9C5C2" w:rsidR="00D466EF" w:rsidRDefault="00D466EF" w:rsidP="00FC67A3">
      <w:r>
        <w:t xml:space="preserve">A quote for banners from Display Sales was reviewed. A motion was made by Bies to approve the quote in the amount of $1,497.25. The motion was seconded by Namken. All voted in favor. None voted against. The motion was carried. </w:t>
      </w:r>
    </w:p>
    <w:p w14:paraId="4C146C9B" w14:textId="66F6CDF6" w:rsidR="00D466EF" w:rsidRDefault="00D466EF" w:rsidP="00FC67A3">
      <w:r>
        <w:t xml:space="preserve">Broadcasting the Council meetings on You Tube and Facebook was discussed. The discussion was tabled until more information about the cost of a company coming in to set up live streaming is </w:t>
      </w:r>
      <w:r w:rsidR="00242CF0">
        <w:t>obtained</w:t>
      </w:r>
      <w:r>
        <w:t xml:space="preserve">. </w:t>
      </w:r>
    </w:p>
    <w:p w14:paraId="0F4B8083" w14:textId="50E061F2" w:rsidR="00D466EF" w:rsidRDefault="00D466EF" w:rsidP="00FC67A3">
      <w:r>
        <w:t xml:space="preserve">The vendor transactions for February was reviewed. A motion was made by Bies to approve the transactions in the amount of $263,861.37. The motion was seconded by Maas. All voted in favor. None voted against. The motion was carried. </w:t>
      </w:r>
    </w:p>
    <w:p w14:paraId="4B1A635F" w14:textId="08E2CDA4" w:rsidR="00D466EF" w:rsidRDefault="00D466EF" w:rsidP="00FC67A3">
      <w:r>
        <w:t xml:space="preserve">Discussion on the scheduling committee was discussed. They met the Monday prior to the meeting. Hours at City Hall were discussed. They will stay on the same summer schedule that they have been. Discussion on hiring someone else for the office with retirements coming up was discussed. No action was taken. Putting forms on the website was discussed. Schrupp will work on getting those on the website as time allows. </w:t>
      </w:r>
    </w:p>
    <w:p w14:paraId="6600F57B" w14:textId="4B07D603" w:rsidR="005A56F8" w:rsidRDefault="005A56F8" w:rsidP="00FC67A3">
      <w:r>
        <w:t xml:space="preserve">A motion was made by </w:t>
      </w:r>
      <w:r w:rsidR="00D466EF">
        <w:t>Hanson</w:t>
      </w:r>
      <w:r w:rsidR="00BC00E2">
        <w:t xml:space="preserve"> </w:t>
      </w:r>
      <w:r>
        <w:t xml:space="preserve">to adjourn the meeting. The motion was seconded by </w:t>
      </w:r>
      <w:r w:rsidR="00D466EF">
        <w:t>Namken</w:t>
      </w:r>
      <w:r>
        <w:t>. All voted in favor. None vote</w:t>
      </w:r>
      <w:bookmarkStart w:id="0" w:name="_GoBack"/>
      <w:bookmarkEnd w:id="0"/>
      <w:r>
        <w:t xml:space="preserv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A4FB" w14:textId="77777777" w:rsidR="0087667C" w:rsidRDefault="0087667C">
      <w:pPr>
        <w:spacing w:after="0" w:line="240" w:lineRule="auto"/>
      </w:pPr>
      <w:r>
        <w:separator/>
      </w:r>
    </w:p>
  </w:endnote>
  <w:endnote w:type="continuationSeparator" w:id="0">
    <w:p w14:paraId="05C8CEA7" w14:textId="77777777" w:rsidR="0087667C" w:rsidRDefault="0087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E6AB" w14:textId="77777777" w:rsidR="0087667C" w:rsidRDefault="0087667C">
      <w:pPr>
        <w:spacing w:after="0" w:line="240" w:lineRule="auto"/>
      </w:pPr>
      <w:r>
        <w:separator/>
      </w:r>
    </w:p>
  </w:footnote>
  <w:footnote w:type="continuationSeparator" w:id="0">
    <w:p w14:paraId="696EFCB7" w14:textId="77777777" w:rsidR="0087667C" w:rsidRDefault="0087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8"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0"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7"/>
  </w:num>
  <w:num w:numId="14">
    <w:abstractNumId w:val="22"/>
  </w:num>
  <w:num w:numId="15">
    <w:abstractNumId w:val="20"/>
  </w:num>
  <w:num w:numId="16">
    <w:abstractNumId w:val="7"/>
  </w:num>
  <w:num w:numId="17">
    <w:abstractNumId w:val="8"/>
  </w:num>
  <w:num w:numId="18">
    <w:abstractNumId w:val="21"/>
  </w:num>
  <w:num w:numId="19">
    <w:abstractNumId w:val="18"/>
  </w:num>
  <w:num w:numId="20">
    <w:abstractNumId w:val="14"/>
  </w:num>
  <w:num w:numId="21">
    <w:abstractNumId w:val="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7B0E"/>
    <w:rsid w:val="0009001D"/>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E8B"/>
    <w:rsid w:val="00182E7E"/>
    <w:rsid w:val="00183746"/>
    <w:rsid w:val="0018741C"/>
    <w:rsid w:val="0019345F"/>
    <w:rsid w:val="001A1B21"/>
    <w:rsid w:val="001A593D"/>
    <w:rsid w:val="001C07DD"/>
    <w:rsid w:val="001F129D"/>
    <w:rsid w:val="002072D9"/>
    <w:rsid w:val="00221171"/>
    <w:rsid w:val="00242CF0"/>
    <w:rsid w:val="00264485"/>
    <w:rsid w:val="00271ABB"/>
    <w:rsid w:val="00280B1F"/>
    <w:rsid w:val="00282EE0"/>
    <w:rsid w:val="002831AF"/>
    <w:rsid w:val="002873BB"/>
    <w:rsid w:val="002A47C6"/>
    <w:rsid w:val="002B0B2F"/>
    <w:rsid w:val="002B0DC0"/>
    <w:rsid w:val="002D6642"/>
    <w:rsid w:val="002E6747"/>
    <w:rsid w:val="002E771C"/>
    <w:rsid w:val="002F0C54"/>
    <w:rsid w:val="002F5FE0"/>
    <w:rsid w:val="003105CC"/>
    <w:rsid w:val="00332214"/>
    <w:rsid w:val="00340BB2"/>
    <w:rsid w:val="0035007E"/>
    <w:rsid w:val="003508BF"/>
    <w:rsid w:val="0037426A"/>
    <w:rsid w:val="00377112"/>
    <w:rsid w:val="003B491E"/>
    <w:rsid w:val="003B64AF"/>
    <w:rsid w:val="003B65B2"/>
    <w:rsid w:val="003C37CA"/>
    <w:rsid w:val="003D0135"/>
    <w:rsid w:val="003E7FF1"/>
    <w:rsid w:val="003F72AE"/>
    <w:rsid w:val="00402911"/>
    <w:rsid w:val="00403596"/>
    <w:rsid w:val="00407724"/>
    <w:rsid w:val="0041273B"/>
    <w:rsid w:val="004268F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06E42"/>
    <w:rsid w:val="00511440"/>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3B85"/>
    <w:rsid w:val="0063421F"/>
    <w:rsid w:val="006427F8"/>
    <w:rsid w:val="006451FE"/>
    <w:rsid w:val="0065707C"/>
    <w:rsid w:val="00664624"/>
    <w:rsid w:val="00682E94"/>
    <w:rsid w:val="00691A2F"/>
    <w:rsid w:val="00696871"/>
    <w:rsid w:val="006A2F96"/>
    <w:rsid w:val="006B694E"/>
    <w:rsid w:val="006C1758"/>
    <w:rsid w:val="006E0081"/>
    <w:rsid w:val="00701060"/>
    <w:rsid w:val="00702028"/>
    <w:rsid w:val="00713F9B"/>
    <w:rsid w:val="00716F3B"/>
    <w:rsid w:val="00720300"/>
    <w:rsid w:val="00734C71"/>
    <w:rsid w:val="00741FD2"/>
    <w:rsid w:val="007535FB"/>
    <w:rsid w:val="00756911"/>
    <w:rsid w:val="00761241"/>
    <w:rsid w:val="00785CB3"/>
    <w:rsid w:val="00795D8F"/>
    <w:rsid w:val="00797F1E"/>
    <w:rsid w:val="007A08C3"/>
    <w:rsid w:val="007A25C9"/>
    <w:rsid w:val="007A39BE"/>
    <w:rsid w:val="007C3442"/>
    <w:rsid w:val="007C4DCE"/>
    <w:rsid w:val="007E00B5"/>
    <w:rsid w:val="007E53DD"/>
    <w:rsid w:val="007F1BF3"/>
    <w:rsid w:val="007F6399"/>
    <w:rsid w:val="00803421"/>
    <w:rsid w:val="00815A6F"/>
    <w:rsid w:val="0083541B"/>
    <w:rsid w:val="00854489"/>
    <w:rsid w:val="00861493"/>
    <w:rsid w:val="008736FB"/>
    <w:rsid w:val="0087667C"/>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C5C15"/>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61062"/>
    <w:rsid w:val="00B64F38"/>
    <w:rsid w:val="00B917EB"/>
    <w:rsid w:val="00B91A35"/>
    <w:rsid w:val="00B94527"/>
    <w:rsid w:val="00BA7263"/>
    <w:rsid w:val="00BC00E2"/>
    <w:rsid w:val="00BC08D3"/>
    <w:rsid w:val="00BC0D7A"/>
    <w:rsid w:val="00BC240C"/>
    <w:rsid w:val="00BC4DD9"/>
    <w:rsid w:val="00BC7B4F"/>
    <w:rsid w:val="00BE4FC5"/>
    <w:rsid w:val="00BE6515"/>
    <w:rsid w:val="00BE66B2"/>
    <w:rsid w:val="00BF3573"/>
    <w:rsid w:val="00BF41F5"/>
    <w:rsid w:val="00C232DD"/>
    <w:rsid w:val="00C313A8"/>
    <w:rsid w:val="00C5601D"/>
    <w:rsid w:val="00C93592"/>
    <w:rsid w:val="00C961B0"/>
    <w:rsid w:val="00CA5203"/>
    <w:rsid w:val="00CA67F6"/>
    <w:rsid w:val="00CA7603"/>
    <w:rsid w:val="00CD3B65"/>
    <w:rsid w:val="00D22002"/>
    <w:rsid w:val="00D26796"/>
    <w:rsid w:val="00D37D40"/>
    <w:rsid w:val="00D466EF"/>
    <w:rsid w:val="00D47AD9"/>
    <w:rsid w:val="00D54AAB"/>
    <w:rsid w:val="00D57F8D"/>
    <w:rsid w:val="00D66B49"/>
    <w:rsid w:val="00D7052A"/>
    <w:rsid w:val="00D8045B"/>
    <w:rsid w:val="00D82A2D"/>
    <w:rsid w:val="00DA1244"/>
    <w:rsid w:val="00DA1B91"/>
    <w:rsid w:val="00DA326A"/>
    <w:rsid w:val="00DB75AE"/>
    <w:rsid w:val="00DD782B"/>
    <w:rsid w:val="00DF1297"/>
    <w:rsid w:val="00DF397D"/>
    <w:rsid w:val="00DF4D9F"/>
    <w:rsid w:val="00DF5F6F"/>
    <w:rsid w:val="00E3165C"/>
    <w:rsid w:val="00E416FB"/>
    <w:rsid w:val="00E466B6"/>
    <w:rsid w:val="00E8511C"/>
    <w:rsid w:val="00E868DF"/>
    <w:rsid w:val="00E86D04"/>
    <w:rsid w:val="00E92EBB"/>
    <w:rsid w:val="00EA4B1E"/>
    <w:rsid w:val="00EB3FB5"/>
    <w:rsid w:val="00EB6553"/>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11C0-F63C-457C-9FC8-D23A740E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3</cp:revision>
  <cp:lastPrinted>2020-03-13T14:40:00Z</cp:lastPrinted>
  <dcterms:created xsi:type="dcterms:W3CDTF">2020-03-11T20:41:00Z</dcterms:created>
  <dcterms:modified xsi:type="dcterms:W3CDTF">2020-03-13T15:19:00Z</dcterms:modified>
</cp:coreProperties>
</file>